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B9E09" w14:textId="77777777" w:rsidR="005866A7" w:rsidRPr="00DE1D85" w:rsidRDefault="00D950D3" w:rsidP="00BC7856">
      <w:pPr>
        <w:ind w:firstLineChars="49" w:firstLine="178"/>
        <w:jc w:val="center"/>
        <w:rPr>
          <w:rFonts w:ascii="ＭＳ 明朝" w:hAnsi="ＭＳ 明朝"/>
          <w:b/>
          <w:sz w:val="36"/>
          <w:szCs w:val="36"/>
        </w:rPr>
      </w:pPr>
      <w:r>
        <w:rPr>
          <w:rFonts w:ascii="ＭＳ 明朝" w:hAnsi="ＭＳ 明朝"/>
          <w:b/>
          <w:noProof/>
          <w:spacing w:val="51"/>
          <w:kern w:val="0"/>
          <w:sz w:val="36"/>
          <w:szCs w:val="36"/>
          <w:fitText w:val="5460" w:id="1541180672"/>
        </w:rPr>
        <w:pict w14:anchorId="380A5B27">
          <v:shapetype id="_x0000_t202" coordsize="21600,21600" o:spt="202" path="m,l,21600r21600,l21600,xe">
            <v:stroke joinstyle="miter"/>
            <v:path gradientshapeok="t" o:connecttype="rect"/>
          </v:shapetype>
          <v:shape id="_x0000_s1028" type="#_x0000_t202" style="position:absolute;left:0;text-align:left;margin-left:910.9pt;margin-top:-33.45pt;width:103.4pt;height:25.95pt;z-index:251662336;mso-height-percent:200;mso-position-horizontal:absolute;mso-height-percent:200;mso-width-relative:margin;mso-height-relative:margin" stroked="f">
            <v:textbox style="mso-fit-shape-to-text:t">
              <w:txbxContent>
                <w:p w14:paraId="10211824" w14:textId="77777777" w:rsidR="006F65EC" w:rsidRPr="00BC7856" w:rsidRDefault="006F65EC" w:rsidP="006D7D9B">
                  <w:pPr>
                    <w:jc w:val="center"/>
                    <w:rPr>
                      <w:sz w:val="28"/>
                    </w:rPr>
                  </w:pPr>
                  <w:r w:rsidRPr="00BC7856">
                    <w:rPr>
                      <w:rFonts w:hint="eastAsia"/>
                      <w:sz w:val="28"/>
                    </w:rPr>
                    <w:t>【資料】</w:t>
                  </w:r>
                </w:p>
              </w:txbxContent>
            </v:textbox>
          </v:shape>
        </w:pict>
      </w:r>
      <w:r>
        <w:rPr>
          <w:rFonts w:ascii="ＭＳ 明朝" w:hAnsi="ＭＳ 明朝"/>
          <w:b/>
          <w:noProof/>
          <w:kern w:val="0"/>
          <w:sz w:val="36"/>
          <w:szCs w:val="36"/>
          <w:fitText w:val="5460" w:id="1541180672"/>
        </w:rPr>
        <w:pict w14:anchorId="0057B04D">
          <v:shape id="_x0000_s1026" type="#_x0000_t202" style="position:absolute;left:0;text-align:left;margin-left:29.6pt;margin-top:-22.2pt;width:118.5pt;height:43.5pt;z-index:251660288;mso-width-relative:margin;mso-height-relative:margin">
            <v:textbox>
              <w:txbxContent>
                <w:p w14:paraId="219F61C2" w14:textId="244F3828" w:rsidR="006F65EC" w:rsidRPr="00BC7856" w:rsidRDefault="006F65EC">
                  <w:pPr>
                    <w:rPr>
                      <w:rFonts w:ascii="HGP創英角ﾎﾟｯﾌﾟ体" w:eastAsia="HGP創英角ﾎﾟｯﾌﾟ体"/>
                      <w:sz w:val="28"/>
                    </w:rPr>
                  </w:pPr>
                  <w:r>
                    <w:rPr>
                      <w:rFonts w:ascii="HGP創英角ﾎﾟｯﾌﾟ体" w:eastAsia="HGP創英角ﾎﾟｯﾌﾟ体" w:hint="eastAsia"/>
                      <w:sz w:val="28"/>
                    </w:rPr>
                    <w:t>【</w:t>
                  </w:r>
                  <w:r w:rsidRPr="00A34222">
                    <w:rPr>
                      <w:rFonts w:ascii="HGP創英角ﾎﾟｯﾌﾟ体" w:eastAsia="HGP創英角ﾎﾟｯﾌﾟ体" w:hint="eastAsia"/>
                      <w:sz w:val="28"/>
                    </w:rPr>
                    <w:t>老人</w:t>
                  </w:r>
                  <w:r w:rsidRPr="00BC7856">
                    <w:rPr>
                      <w:rFonts w:ascii="HGP創英角ﾎﾟｯﾌﾟ体" w:eastAsia="HGP創英角ﾎﾟｯﾌﾟ体" w:hint="eastAsia"/>
                      <w:sz w:val="28"/>
                    </w:rPr>
                    <w:t>福祉計画</w:t>
                  </w:r>
                  <w:r>
                    <w:rPr>
                      <w:rFonts w:ascii="HGP創英角ﾎﾟｯﾌﾟ体" w:eastAsia="HGP創英角ﾎﾟｯﾌﾟ体" w:hint="eastAsia"/>
                      <w:sz w:val="28"/>
                    </w:rPr>
                    <w:t>】</w:t>
                  </w:r>
                </w:p>
              </w:txbxContent>
            </v:textbox>
          </v:shape>
        </w:pict>
      </w:r>
      <w:r w:rsidR="00DB7F48" w:rsidRPr="00DE1D85">
        <w:rPr>
          <w:rFonts w:ascii="ＭＳ 明朝" w:hAnsi="ＭＳ 明朝" w:hint="eastAsia"/>
          <w:b/>
          <w:spacing w:val="51"/>
          <w:kern w:val="0"/>
          <w:sz w:val="36"/>
          <w:szCs w:val="36"/>
          <w:fitText w:val="5460" w:id="1541180672"/>
        </w:rPr>
        <w:t>目標達成のための取り組</w:t>
      </w:r>
      <w:r w:rsidR="00DB7F48" w:rsidRPr="00DE1D85">
        <w:rPr>
          <w:rFonts w:ascii="ＭＳ 明朝" w:hAnsi="ＭＳ 明朝" w:hint="eastAsia"/>
          <w:b/>
          <w:spacing w:val="1"/>
          <w:kern w:val="0"/>
          <w:sz w:val="36"/>
          <w:szCs w:val="36"/>
          <w:fitText w:val="5460" w:id="1541180672"/>
        </w:rPr>
        <w:t>み</w:t>
      </w:r>
    </w:p>
    <w:p w14:paraId="180A76B8" w14:textId="4710A18A" w:rsidR="005866A7" w:rsidRPr="00DE1D85" w:rsidRDefault="00DB7F48">
      <w:pPr>
        <w:rPr>
          <w:rFonts w:ascii="ＭＳ ゴシック" w:eastAsia="ＭＳ ゴシック" w:hAnsi="ＭＳ ゴシック"/>
          <w:b/>
          <w:i/>
          <w:sz w:val="28"/>
          <w:szCs w:val="28"/>
          <w:u w:val="thick"/>
        </w:rPr>
      </w:pPr>
      <w:r w:rsidRPr="00DE1D85">
        <w:rPr>
          <w:rFonts w:ascii="ＭＳ ゴシック" w:eastAsia="ＭＳ ゴシック" w:hAnsi="ＭＳ ゴシック" w:hint="eastAsia"/>
          <w:b/>
          <w:i/>
          <w:kern w:val="0"/>
          <w:sz w:val="28"/>
          <w:szCs w:val="28"/>
          <w:u w:val="thick"/>
        </w:rPr>
        <w:t>１ ＜基本</w:t>
      </w:r>
      <w:r w:rsidR="000A33A9" w:rsidRPr="00DE1D85">
        <w:rPr>
          <w:rFonts w:ascii="ＭＳ ゴシック" w:eastAsia="ＭＳ ゴシック" w:hAnsi="ＭＳ ゴシック" w:hint="eastAsia"/>
          <w:b/>
          <w:i/>
          <w:kern w:val="0"/>
          <w:sz w:val="28"/>
          <w:szCs w:val="28"/>
          <w:u w:val="thick"/>
        </w:rPr>
        <w:t>方針</w:t>
      </w:r>
      <w:r w:rsidRPr="00DE1D85">
        <w:rPr>
          <w:rFonts w:ascii="ＭＳ ゴシック" w:eastAsia="ＭＳ ゴシック" w:hAnsi="ＭＳ ゴシック" w:hint="eastAsia"/>
          <w:b/>
          <w:i/>
          <w:kern w:val="0"/>
          <w:sz w:val="28"/>
          <w:szCs w:val="28"/>
          <w:u w:val="thick"/>
        </w:rPr>
        <w:t xml:space="preserve">１＞　</w:t>
      </w:r>
      <w:r w:rsidR="000A33A9" w:rsidRPr="00DE1D85">
        <w:rPr>
          <w:rFonts w:ascii="ＭＳ ゴシック" w:eastAsia="ＭＳ ゴシック" w:hAnsi="ＭＳ ゴシック" w:hint="eastAsia"/>
          <w:b/>
          <w:i/>
          <w:kern w:val="0"/>
          <w:sz w:val="28"/>
          <w:szCs w:val="28"/>
          <w:u w:val="thick"/>
        </w:rPr>
        <w:t>高齢者の生活支援サービスの充実</w:t>
      </w:r>
    </w:p>
    <w:p w14:paraId="4038F937" w14:textId="248CDD54" w:rsidR="00221BA4" w:rsidRPr="00DE1D85" w:rsidRDefault="00221BA4" w:rsidP="00221BA4">
      <w:pPr>
        <w:ind w:leftChars="100" w:left="213" w:firstLineChars="100" w:firstLine="243"/>
        <w:jc w:val="left"/>
        <w:rPr>
          <w:sz w:val="24"/>
          <w:szCs w:val="24"/>
        </w:rPr>
      </w:pPr>
      <w:r w:rsidRPr="00DE1D85">
        <w:rPr>
          <w:rFonts w:hint="eastAsia"/>
          <w:kern w:val="0"/>
          <w:sz w:val="24"/>
          <w:szCs w:val="24"/>
        </w:rPr>
        <w:t>高齢化と人口減少が進んでいる</w:t>
      </w:r>
      <w:r w:rsidR="00C24DFD" w:rsidRPr="00DE1D85">
        <w:rPr>
          <w:rFonts w:hint="eastAsia"/>
          <w:kern w:val="0"/>
          <w:sz w:val="24"/>
          <w:szCs w:val="24"/>
        </w:rPr>
        <w:t>中</w:t>
      </w:r>
      <w:r w:rsidRPr="00DE1D85">
        <w:rPr>
          <w:rFonts w:hint="eastAsia"/>
          <w:kern w:val="0"/>
          <w:sz w:val="24"/>
          <w:szCs w:val="24"/>
        </w:rPr>
        <w:t>、高齢者が住み慣れた地域で暮らしていくために</w:t>
      </w:r>
      <w:r w:rsidR="00DB7F48" w:rsidRPr="00DE1D85">
        <w:rPr>
          <w:rFonts w:hint="eastAsia"/>
          <w:kern w:val="0"/>
          <w:sz w:val="24"/>
          <w:szCs w:val="24"/>
        </w:rPr>
        <w:t>は、個人の自立とともに、</w:t>
      </w:r>
      <w:r w:rsidR="00130A2D" w:rsidRPr="00DE1D85">
        <w:rPr>
          <w:rFonts w:hint="eastAsia"/>
          <w:kern w:val="0"/>
          <w:sz w:val="24"/>
          <w:szCs w:val="24"/>
        </w:rPr>
        <w:t>生活支援や災害時の支援等、</w:t>
      </w:r>
      <w:r w:rsidRPr="00DE1D85">
        <w:rPr>
          <w:rFonts w:hint="eastAsia"/>
          <w:kern w:val="0"/>
          <w:sz w:val="24"/>
          <w:szCs w:val="24"/>
        </w:rPr>
        <w:t>多様な生活支援サービスの提供が</w:t>
      </w:r>
      <w:r w:rsidR="00DB7F48" w:rsidRPr="00DE1D85">
        <w:rPr>
          <w:rFonts w:hint="eastAsia"/>
          <w:kern w:val="0"/>
          <w:sz w:val="24"/>
          <w:szCs w:val="24"/>
        </w:rPr>
        <w:t>必要です</w:t>
      </w:r>
      <w:r w:rsidRPr="00DE1D85">
        <w:rPr>
          <w:rFonts w:hint="eastAsia"/>
          <w:kern w:val="0"/>
          <w:sz w:val="24"/>
          <w:szCs w:val="24"/>
        </w:rPr>
        <w:t>。公的サービスだけで多様なニーズのある高齢者の生活を支えていくことは困難であ</w:t>
      </w:r>
      <w:r w:rsidR="00130A2D" w:rsidRPr="00DE1D85">
        <w:rPr>
          <w:rFonts w:hint="eastAsia"/>
          <w:kern w:val="0"/>
          <w:sz w:val="24"/>
          <w:szCs w:val="24"/>
        </w:rPr>
        <w:t>ることから、高齢者</w:t>
      </w:r>
      <w:r w:rsidR="00C24DFD" w:rsidRPr="00DE1D85">
        <w:rPr>
          <w:rFonts w:hint="eastAsia"/>
          <w:kern w:val="0"/>
          <w:sz w:val="24"/>
          <w:szCs w:val="24"/>
        </w:rPr>
        <w:t>自身</w:t>
      </w:r>
      <w:r w:rsidR="00130A2D" w:rsidRPr="00DE1D85">
        <w:rPr>
          <w:rFonts w:hint="eastAsia"/>
          <w:kern w:val="0"/>
          <w:sz w:val="24"/>
          <w:szCs w:val="24"/>
        </w:rPr>
        <w:t>や家族の努力とともに地域の見守り等、地域住民が主体的に互いに支えあい、助け合うことが必要です。</w:t>
      </w:r>
    </w:p>
    <w:p w14:paraId="18D4940C" w14:textId="1EFE3B6C" w:rsidR="005866A7" w:rsidRPr="00DE1D85" w:rsidRDefault="00130A2D" w:rsidP="001D5EA2">
      <w:pPr>
        <w:ind w:leftChars="114" w:left="242" w:firstLineChars="99" w:firstLine="240"/>
        <w:rPr>
          <w:sz w:val="24"/>
          <w:szCs w:val="24"/>
        </w:rPr>
      </w:pPr>
      <w:r w:rsidRPr="00DE1D85">
        <w:rPr>
          <w:rFonts w:hint="eastAsia"/>
          <w:kern w:val="0"/>
          <w:sz w:val="24"/>
          <w:szCs w:val="24"/>
        </w:rPr>
        <w:t>地域や関係機関</w:t>
      </w:r>
      <w:r w:rsidR="00C24DFD" w:rsidRPr="00DE1D85">
        <w:rPr>
          <w:rFonts w:hint="eastAsia"/>
          <w:kern w:val="0"/>
          <w:sz w:val="24"/>
          <w:szCs w:val="24"/>
        </w:rPr>
        <w:t>、</w:t>
      </w:r>
      <w:r w:rsidRPr="00DE1D85">
        <w:rPr>
          <w:rFonts w:hint="eastAsia"/>
          <w:kern w:val="0"/>
          <w:sz w:val="24"/>
          <w:szCs w:val="24"/>
        </w:rPr>
        <w:t>関係</w:t>
      </w:r>
      <w:r w:rsidR="00C24DFD" w:rsidRPr="00DE1D85">
        <w:rPr>
          <w:rFonts w:hint="eastAsia"/>
          <w:kern w:val="0"/>
          <w:sz w:val="24"/>
          <w:szCs w:val="24"/>
        </w:rPr>
        <w:t>団体、行政</w:t>
      </w:r>
      <w:r w:rsidR="00865FC3" w:rsidRPr="00DE1D85">
        <w:rPr>
          <w:rFonts w:hint="eastAsia"/>
          <w:kern w:val="0"/>
          <w:sz w:val="24"/>
          <w:szCs w:val="24"/>
        </w:rPr>
        <w:t>、</w:t>
      </w:r>
      <w:r w:rsidR="00C24DFD" w:rsidRPr="00DE1D85">
        <w:rPr>
          <w:rFonts w:hint="eastAsia"/>
          <w:kern w:val="0"/>
          <w:sz w:val="24"/>
          <w:szCs w:val="24"/>
        </w:rPr>
        <w:t>それぞれが役割を担いながら、互いに助け合い、支えながら、生きがいを感じ、「幸せ」に暮らしていくため、小さな拠点づくりと一体となった地域包括ケアシステムの構築や地域共生社会の実現を推進します</w:t>
      </w:r>
      <w:r w:rsidR="00DB7F48" w:rsidRPr="00DE1D85">
        <w:rPr>
          <w:rFonts w:hint="eastAsia"/>
          <w:kern w:val="0"/>
          <w:sz w:val="24"/>
          <w:szCs w:val="24"/>
        </w:rPr>
        <w:t>。</w:t>
      </w:r>
    </w:p>
    <w:p w14:paraId="2E404C14" w14:textId="3CE274AF" w:rsidR="005866A7" w:rsidRPr="00DE1D85" w:rsidRDefault="00DB7F48" w:rsidP="003652BC">
      <w:pPr>
        <w:ind w:firstLineChars="300" w:firstLine="638"/>
        <w:rPr>
          <w:szCs w:val="21"/>
        </w:rPr>
      </w:pPr>
      <w:r w:rsidRPr="00DE1D85">
        <w:rPr>
          <w:rFonts w:hint="eastAsia"/>
          <w:kern w:val="0"/>
          <w:szCs w:val="21"/>
        </w:rPr>
        <w:t>※事業の牽引役として</w:t>
      </w:r>
      <w:r w:rsidR="00693781" w:rsidRPr="00DE1D85">
        <w:rPr>
          <w:rFonts w:hint="eastAsia"/>
          <w:kern w:val="0"/>
          <w:szCs w:val="21"/>
        </w:rPr>
        <w:t>、</w:t>
      </w:r>
      <w:r w:rsidRPr="00DE1D85">
        <w:rPr>
          <w:rFonts w:hint="eastAsia"/>
          <w:kern w:val="0"/>
          <w:szCs w:val="21"/>
        </w:rPr>
        <w:t>事業を進めていく主体者に○印をつけています。</w:t>
      </w:r>
    </w:p>
    <w:tbl>
      <w:tblPr>
        <w:tblW w:w="208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6379"/>
        <w:gridCol w:w="2268"/>
        <w:gridCol w:w="4819"/>
        <w:gridCol w:w="3261"/>
      </w:tblGrid>
      <w:tr w:rsidR="00DE1D85" w:rsidRPr="00DE1D85" w14:paraId="139C6957" w14:textId="77777777" w:rsidTr="0001343B">
        <w:trPr>
          <w:trHeight w:val="375"/>
        </w:trPr>
        <w:tc>
          <w:tcPr>
            <w:tcW w:w="4111" w:type="dxa"/>
            <w:shd w:val="clear" w:color="auto" w:fill="F2F2F2"/>
          </w:tcPr>
          <w:p w14:paraId="73B36C2F" w14:textId="77777777" w:rsidR="003652BC" w:rsidRPr="00DE1D85" w:rsidRDefault="003652BC">
            <w:pPr>
              <w:ind w:left="-69"/>
              <w:jc w:val="center"/>
              <w:rPr>
                <w:sz w:val="24"/>
                <w:szCs w:val="24"/>
              </w:rPr>
            </w:pPr>
            <w:r w:rsidRPr="00DE1D85">
              <w:rPr>
                <w:rFonts w:hint="eastAsia"/>
                <w:kern w:val="0"/>
                <w:sz w:val="24"/>
                <w:szCs w:val="24"/>
              </w:rPr>
              <w:t>目　標</w:t>
            </w:r>
          </w:p>
        </w:tc>
        <w:tc>
          <w:tcPr>
            <w:tcW w:w="6379" w:type="dxa"/>
            <w:shd w:val="clear" w:color="auto" w:fill="F2F2F2"/>
          </w:tcPr>
          <w:p w14:paraId="454A4DDF" w14:textId="43DF0475" w:rsidR="003652BC" w:rsidRPr="00DE1D85" w:rsidRDefault="000A33A9">
            <w:pPr>
              <w:ind w:left="-69"/>
              <w:jc w:val="center"/>
              <w:rPr>
                <w:sz w:val="24"/>
                <w:szCs w:val="24"/>
              </w:rPr>
            </w:pPr>
            <w:r w:rsidRPr="00DE1D85">
              <w:rPr>
                <w:rFonts w:hint="eastAsia"/>
                <w:kern w:val="0"/>
                <w:sz w:val="24"/>
                <w:szCs w:val="24"/>
              </w:rPr>
              <w:t>老人</w:t>
            </w:r>
            <w:r w:rsidR="003652BC" w:rsidRPr="00DE1D85">
              <w:rPr>
                <w:rFonts w:hint="eastAsia"/>
                <w:kern w:val="0"/>
                <w:sz w:val="24"/>
                <w:szCs w:val="24"/>
              </w:rPr>
              <w:t>福祉推進の方策</w:t>
            </w:r>
          </w:p>
        </w:tc>
        <w:tc>
          <w:tcPr>
            <w:tcW w:w="2268" w:type="dxa"/>
            <w:shd w:val="clear" w:color="auto" w:fill="F2F2F2"/>
          </w:tcPr>
          <w:p w14:paraId="4E9A3529" w14:textId="5F99332B" w:rsidR="003652BC" w:rsidRPr="00DE1D85" w:rsidRDefault="003652BC">
            <w:pPr>
              <w:ind w:left="-69"/>
              <w:jc w:val="center"/>
              <w:rPr>
                <w:sz w:val="24"/>
                <w:szCs w:val="24"/>
              </w:rPr>
            </w:pPr>
            <w:r w:rsidRPr="00DE1D85">
              <w:rPr>
                <w:rFonts w:hint="eastAsia"/>
                <w:kern w:val="0"/>
                <w:sz w:val="24"/>
                <w:szCs w:val="24"/>
              </w:rPr>
              <w:t>事業主体</w:t>
            </w:r>
          </w:p>
        </w:tc>
        <w:tc>
          <w:tcPr>
            <w:tcW w:w="4819" w:type="dxa"/>
            <w:shd w:val="clear" w:color="auto" w:fill="F2F2F2"/>
          </w:tcPr>
          <w:p w14:paraId="0CF634DF" w14:textId="77777777" w:rsidR="003652BC" w:rsidRPr="00DE1D85" w:rsidRDefault="003652BC">
            <w:pPr>
              <w:ind w:left="-69"/>
              <w:jc w:val="center"/>
              <w:rPr>
                <w:sz w:val="24"/>
                <w:szCs w:val="24"/>
              </w:rPr>
            </w:pPr>
            <w:r w:rsidRPr="00DE1D85">
              <w:rPr>
                <w:rFonts w:hint="eastAsia"/>
                <w:kern w:val="0"/>
                <w:sz w:val="24"/>
                <w:szCs w:val="24"/>
              </w:rPr>
              <w:t>現状・課題</w:t>
            </w:r>
          </w:p>
        </w:tc>
        <w:tc>
          <w:tcPr>
            <w:tcW w:w="3261" w:type="dxa"/>
            <w:shd w:val="clear" w:color="auto" w:fill="F2F2F2"/>
          </w:tcPr>
          <w:p w14:paraId="5C5713B8" w14:textId="77777777" w:rsidR="003652BC" w:rsidRPr="00DE1D85" w:rsidRDefault="003652BC" w:rsidP="003652BC">
            <w:pPr>
              <w:jc w:val="center"/>
              <w:rPr>
                <w:sz w:val="24"/>
                <w:szCs w:val="24"/>
              </w:rPr>
            </w:pPr>
            <w:r w:rsidRPr="00DE1D85">
              <w:rPr>
                <w:rFonts w:hint="eastAsia"/>
                <w:sz w:val="24"/>
                <w:szCs w:val="24"/>
              </w:rPr>
              <w:t>中間評価</w:t>
            </w:r>
          </w:p>
        </w:tc>
      </w:tr>
      <w:tr w:rsidR="00DE1D85" w:rsidRPr="00DE1D85" w14:paraId="65A67DDA" w14:textId="77777777" w:rsidTr="0001343B">
        <w:trPr>
          <w:trHeight w:val="1770"/>
        </w:trPr>
        <w:tc>
          <w:tcPr>
            <w:tcW w:w="4111" w:type="dxa"/>
            <w:vMerge w:val="restart"/>
          </w:tcPr>
          <w:p w14:paraId="7281ECDE" w14:textId="538E7139" w:rsidR="003652BC" w:rsidRPr="00DE1D85" w:rsidRDefault="003652BC">
            <w:pPr>
              <w:rPr>
                <w:b/>
                <w:sz w:val="24"/>
                <w:szCs w:val="24"/>
              </w:rPr>
            </w:pPr>
            <w:r w:rsidRPr="00DE1D85">
              <w:rPr>
                <w:rFonts w:hint="eastAsia"/>
                <w:b/>
                <w:kern w:val="0"/>
                <w:sz w:val="24"/>
                <w:szCs w:val="24"/>
              </w:rPr>
              <w:t>（１）</w:t>
            </w:r>
            <w:r w:rsidR="006522F5" w:rsidRPr="00DE1D85">
              <w:rPr>
                <w:rFonts w:hint="eastAsia"/>
                <w:b/>
                <w:kern w:val="0"/>
                <w:sz w:val="24"/>
                <w:szCs w:val="24"/>
              </w:rPr>
              <w:t>地域のつながりの基盤を構築し、お互いができることを担い、支え合う体制づくり</w:t>
            </w:r>
            <w:r w:rsidR="009B0A98" w:rsidRPr="00DE1D85">
              <w:rPr>
                <w:rFonts w:hint="eastAsia"/>
                <w:b/>
                <w:kern w:val="0"/>
                <w:sz w:val="24"/>
                <w:szCs w:val="24"/>
              </w:rPr>
              <w:t>の</w:t>
            </w:r>
            <w:r w:rsidR="006522F5" w:rsidRPr="00DE1D85">
              <w:rPr>
                <w:rFonts w:hint="eastAsia"/>
                <w:b/>
                <w:kern w:val="0"/>
                <w:sz w:val="24"/>
                <w:szCs w:val="24"/>
              </w:rPr>
              <w:t>推進</w:t>
            </w:r>
          </w:p>
          <w:p w14:paraId="7D68FEAD" w14:textId="33BFE2B2" w:rsidR="006F7A7E" w:rsidRPr="00DE1D85" w:rsidRDefault="00EF1A4D" w:rsidP="003652BC">
            <w:pPr>
              <w:ind w:firstLineChars="100" w:firstLine="213"/>
              <w:rPr>
                <w:szCs w:val="21"/>
              </w:rPr>
            </w:pPr>
            <w:r w:rsidRPr="00DE1D85">
              <w:rPr>
                <w:rFonts w:hint="eastAsia"/>
                <w:szCs w:val="21"/>
              </w:rPr>
              <w:t>生活支援サービスの体制整備への取り組みや協議体によるサービス提供等についての情報共有、連携・協働の推進に取り組みます。また、地域や関係機関・関係団体、行政がそれぞれの役割を分担し、高齢者同士でもお互いに支える仕組みづくり、環境整備に努めます。</w:t>
            </w:r>
          </w:p>
        </w:tc>
        <w:tc>
          <w:tcPr>
            <w:tcW w:w="6379" w:type="dxa"/>
          </w:tcPr>
          <w:p w14:paraId="5A0EA321" w14:textId="68FA272A" w:rsidR="006522F5" w:rsidRPr="00DE1D85" w:rsidRDefault="009B0A98" w:rsidP="006522F5">
            <w:pPr>
              <w:pStyle w:val="a9"/>
              <w:numPr>
                <w:ilvl w:val="0"/>
                <w:numId w:val="5"/>
              </w:numPr>
              <w:ind w:leftChars="0"/>
              <w:rPr>
                <w:kern w:val="0"/>
                <w:szCs w:val="21"/>
              </w:rPr>
            </w:pPr>
            <w:r w:rsidRPr="00DE1D85">
              <w:rPr>
                <w:rFonts w:hint="eastAsia"/>
                <w:kern w:val="0"/>
                <w:sz w:val="24"/>
                <w:szCs w:val="24"/>
              </w:rPr>
              <w:t>家事支援サービス</w:t>
            </w:r>
            <w:r w:rsidR="00965BAE" w:rsidRPr="00DE1D85">
              <w:rPr>
                <w:rFonts w:hint="eastAsia"/>
                <w:kern w:val="0"/>
                <w:sz w:val="24"/>
                <w:szCs w:val="24"/>
              </w:rPr>
              <w:t>の</w:t>
            </w:r>
            <w:r w:rsidR="00912496" w:rsidRPr="00DE1D85">
              <w:rPr>
                <w:rFonts w:hint="eastAsia"/>
                <w:kern w:val="0"/>
                <w:sz w:val="24"/>
                <w:szCs w:val="24"/>
              </w:rPr>
              <w:t>周知及び支援を行います</w:t>
            </w:r>
            <w:r w:rsidR="006F65EC" w:rsidRPr="00DE1D85">
              <w:rPr>
                <w:rFonts w:hint="eastAsia"/>
                <w:kern w:val="0"/>
                <w:sz w:val="24"/>
                <w:szCs w:val="24"/>
              </w:rPr>
              <w:t>。</w:t>
            </w:r>
          </w:p>
          <w:p w14:paraId="44EC8098" w14:textId="77777777" w:rsidR="00354A6C" w:rsidRPr="00DE1D85" w:rsidRDefault="00354A6C" w:rsidP="00354A6C">
            <w:pPr>
              <w:ind w:firstLineChars="200" w:firstLine="425"/>
              <w:rPr>
                <w:kern w:val="0"/>
                <w:szCs w:val="21"/>
              </w:rPr>
            </w:pPr>
            <w:r w:rsidRPr="00DE1D85">
              <w:rPr>
                <w:rFonts w:hint="eastAsia"/>
                <w:kern w:val="0"/>
                <w:szCs w:val="21"/>
              </w:rPr>
              <w:t>高齢者</w:t>
            </w:r>
            <w:r w:rsidR="00912496" w:rsidRPr="00DE1D85">
              <w:rPr>
                <w:rFonts w:hint="eastAsia"/>
                <w:kern w:val="0"/>
                <w:szCs w:val="21"/>
              </w:rPr>
              <w:t>の活動の支援</w:t>
            </w:r>
            <w:r w:rsidR="007527A5" w:rsidRPr="00DE1D85">
              <w:rPr>
                <w:rFonts w:hint="eastAsia"/>
                <w:kern w:val="0"/>
                <w:szCs w:val="21"/>
              </w:rPr>
              <w:t>や民間で実施している家事支援サービス</w:t>
            </w:r>
          </w:p>
          <w:p w14:paraId="3998EB07" w14:textId="22918D75" w:rsidR="003652BC" w:rsidRPr="00DE1D85" w:rsidRDefault="007527A5" w:rsidP="00354A6C">
            <w:pPr>
              <w:ind w:firstLineChars="100" w:firstLine="213"/>
              <w:rPr>
                <w:kern w:val="0"/>
                <w:szCs w:val="21"/>
              </w:rPr>
            </w:pPr>
            <w:r w:rsidRPr="00DE1D85">
              <w:rPr>
                <w:rFonts w:hint="eastAsia"/>
                <w:kern w:val="0"/>
                <w:szCs w:val="21"/>
              </w:rPr>
              <w:t>の周知に努めます。</w:t>
            </w:r>
          </w:p>
        </w:tc>
        <w:tc>
          <w:tcPr>
            <w:tcW w:w="2268" w:type="dxa"/>
          </w:tcPr>
          <w:p w14:paraId="3A7D2DA1" w14:textId="2F022D0D" w:rsidR="003652BC" w:rsidRPr="00DE1D85" w:rsidRDefault="003652BC" w:rsidP="003D1882">
            <w:pPr>
              <w:ind w:firstLineChars="100" w:firstLine="213"/>
              <w:jc w:val="left"/>
              <w:rPr>
                <w:szCs w:val="21"/>
              </w:rPr>
            </w:pPr>
            <w:r w:rsidRPr="00DE1D85">
              <w:rPr>
                <w:rFonts w:hint="eastAsia"/>
                <w:kern w:val="0"/>
                <w:szCs w:val="21"/>
              </w:rPr>
              <w:t>住民</w:t>
            </w:r>
          </w:p>
          <w:p w14:paraId="185CC389" w14:textId="22225E7B" w:rsidR="003652BC" w:rsidRPr="00DE1D85" w:rsidRDefault="009B0A98" w:rsidP="009B0A98">
            <w:pPr>
              <w:rPr>
                <w:szCs w:val="21"/>
              </w:rPr>
            </w:pPr>
            <w:r w:rsidRPr="00DE1D85">
              <w:rPr>
                <w:rFonts w:ascii="ＭＳ 明朝" w:hAnsi="ＭＳ 明朝" w:cs="ＭＳ 明朝" w:hint="eastAsia"/>
                <w:kern w:val="0"/>
                <w:szCs w:val="21"/>
              </w:rPr>
              <w:t>○</w:t>
            </w:r>
            <w:r w:rsidR="003652BC" w:rsidRPr="00DE1D85">
              <w:rPr>
                <w:rFonts w:hint="eastAsia"/>
                <w:spacing w:val="3"/>
                <w:kern w:val="0"/>
                <w:szCs w:val="21"/>
                <w:fitText w:val="1276" w:id="1541175566"/>
              </w:rPr>
              <w:t>地</w:t>
            </w:r>
            <w:r w:rsidR="003652BC" w:rsidRPr="00DE1D85">
              <w:rPr>
                <w:rFonts w:hint="eastAsia"/>
                <w:kern w:val="0"/>
                <w:szCs w:val="21"/>
                <w:fitText w:val="1276" w:id="1541175566"/>
              </w:rPr>
              <w:t>域の団体等</w:t>
            </w:r>
          </w:p>
          <w:p w14:paraId="35111648" w14:textId="65BE72CD" w:rsidR="003D1882" w:rsidRPr="00DE1D85" w:rsidRDefault="007527A5" w:rsidP="007527A5">
            <w:pPr>
              <w:rPr>
                <w:szCs w:val="21"/>
              </w:rPr>
            </w:pPr>
            <w:r w:rsidRPr="00DE1D85">
              <w:rPr>
                <w:rFonts w:hint="eastAsia"/>
                <w:sz w:val="18"/>
                <w:szCs w:val="21"/>
              </w:rPr>
              <w:t>○</w:t>
            </w:r>
            <w:r w:rsidR="003D1882" w:rsidRPr="00DE1D85">
              <w:rPr>
                <w:rFonts w:hint="eastAsia"/>
                <w:sz w:val="18"/>
                <w:szCs w:val="21"/>
              </w:rPr>
              <w:t>シルバー人材センター</w:t>
            </w:r>
          </w:p>
          <w:p w14:paraId="5F56417A" w14:textId="355C3FA3" w:rsidR="003D1882" w:rsidRPr="00DE1D85" w:rsidRDefault="003D1882" w:rsidP="003D1882">
            <w:pPr>
              <w:rPr>
                <w:szCs w:val="21"/>
              </w:rPr>
            </w:pPr>
            <w:r w:rsidRPr="00DE1D85">
              <w:rPr>
                <w:rFonts w:hint="eastAsia"/>
                <w:szCs w:val="21"/>
              </w:rPr>
              <w:t xml:space="preserve">　行政</w:t>
            </w:r>
          </w:p>
        </w:tc>
        <w:tc>
          <w:tcPr>
            <w:tcW w:w="4819" w:type="dxa"/>
          </w:tcPr>
          <w:p w14:paraId="2E556A4C" w14:textId="750CE009" w:rsidR="003D1882" w:rsidRPr="00DE1D85" w:rsidRDefault="00865FC3" w:rsidP="003D1882">
            <w:pPr>
              <w:rPr>
                <w:kern w:val="0"/>
                <w:szCs w:val="21"/>
              </w:rPr>
            </w:pPr>
            <w:r w:rsidRPr="00DE1D85">
              <w:rPr>
                <w:rFonts w:hint="eastAsia"/>
                <w:kern w:val="0"/>
                <w:szCs w:val="21"/>
              </w:rPr>
              <w:t>・</w:t>
            </w:r>
            <w:r w:rsidR="003D1882" w:rsidRPr="00DE1D85">
              <w:rPr>
                <w:rFonts w:hint="eastAsia"/>
                <w:kern w:val="0"/>
                <w:szCs w:val="21"/>
              </w:rPr>
              <w:t>地域に</w:t>
            </w:r>
            <w:r w:rsidR="006F65EC" w:rsidRPr="00DE1D85">
              <w:rPr>
                <w:rFonts w:hint="eastAsia"/>
                <w:kern w:val="0"/>
                <w:szCs w:val="21"/>
              </w:rPr>
              <w:t>よって</w:t>
            </w:r>
            <w:r w:rsidRPr="00DE1D85">
              <w:rPr>
                <w:rFonts w:hint="eastAsia"/>
                <w:kern w:val="0"/>
                <w:szCs w:val="21"/>
              </w:rPr>
              <w:t>、</w:t>
            </w:r>
            <w:r w:rsidR="003D1882" w:rsidRPr="00DE1D85">
              <w:rPr>
                <w:rFonts w:hint="eastAsia"/>
                <w:kern w:val="0"/>
                <w:szCs w:val="21"/>
              </w:rPr>
              <w:t>助け合いの仕組み</w:t>
            </w:r>
            <w:r w:rsidR="006F65EC" w:rsidRPr="00DE1D85">
              <w:rPr>
                <w:rFonts w:hint="eastAsia"/>
                <w:kern w:val="0"/>
                <w:szCs w:val="21"/>
              </w:rPr>
              <w:t>や</w:t>
            </w:r>
            <w:r w:rsidR="003D1882" w:rsidRPr="00DE1D85">
              <w:rPr>
                <w:rFonts w:hint="eastAsia"/>
                <w:kern w:val="0"/>
                <w:szCs w:val="21"/>
              </w:rPr>
              <w:t>小さな拠点づくりの活動で家事支援が行われてい</w:t>
            </w:r>
            <w:r w:rsidR="006F65EC" w:rsidRPr="00DE1D85">
              <w:rPr>
                <w:rFonts w:hint="eastAsia"/>
                <w:kern w:val="0"/>
                <w:szCs w:val="21"/>
              </w:rPr>
              <w:t>ます</w:t>
            </w:r>
            <w:r w:rsidR="003D1882" w:rsidRPr="00DE1D85">
              <w:rPr>
                <w:rFonts w:hint="eastAsia"/>
                <w:kern w:val="0"/>
                <w:szCs w:val="21"/>
              </w:rPr>
              <w:t>。</w:t>
            </w:r>
          </w:p>
          <w:p w14:paraId="0D6728D7" w14:textId="50A00F9A" w:rsidR="003D1882" w:rsidRPr="00DE1D85" w:rsidRDefault="00865FC3" w:rsidP="003D1882">
            <w:pPr>
              <w:rPr>
                <w:kern w:val="0"/>
                <w:szCs w:val="21"/>
              </w:rPr>
            </w:pPr>
            <w:r w:rsidRPr="00DE1D85">
              <w:rPr>
                <w:rFonts w:hint="eastAsia"/>
                <w:kern w:val="0"/>
                <w:szCs w:val="21"/>
              </w:rPr>
              <w:t>・</w:t>
            </w:r>
            <w:r w:rsidR="003D1882" w:rsidRPr="00DE1D85">
              <w:rPr>
                <w:rFonts w:hint="eastAsia"/>
                <w:kern w:val="0"/>
                <w:szCs w:val="21"/>
              </w:rPr>
              <w:t>シルバー人材センターでは、掃除の支援を行っています。</w:t>
            </w:r>
          </w:p>
          <w:p w14:paraId="277DFAB6" w14:textId="77777777" w:rsidR="003652BC" w:rsidRPr="00DE1D85" w:rsidRDefault="00865FC3" w:rsidP="003D1882">
            <w:pPr>
              <w:rPr>
                <w:kern w:val="0"/>
                <w:szCs w:val="21"/>
              </w:rPr>
            </w:pPr>
            <w:r w:rsidRPr="00DE1D85">
              <w:rPr>
                <w:rFonts w:hint="eastAsia"/>
                <w:kern w:val="0"/>
                <w:szCs w:val="21"/>
              </w:rPr>
              <w:t>・</w:t>
            </w:r>
            <w:r w:rsidR="003D1882" w:rsidRPr="00DE1D85">
              <w:rPr>
                <w:rFonts w:hint="eastAsia"/>
                <w:kern w:val="0"/>
                <w:szCs w:val="21"/>
              </w:rPr>
              <w:t>有料で家事応援や介助応援のサービスを実施してい</w:t>
            </w:r>
            <w:r w:rsidR="007527A5" w:rsidRPr="00DE1D85">
              <w:rPr>
                <w:rFonts w:hint="eastAsia"/>
                <w:kern w:val="0"/>
                <w:szCs w:val="21"/>
              </w:rPr>
              <w:t>る民間団体</w:t>
            </w:r>
            <w:r w:rsidR="003D1882" w:rsidRPr="00DE1D85">
              <w:rPr>
                <w:rFonts w:hint="eastAsia"/>
                <w:kern w:val="0"/>
                <w:szCs w:val="21"/>
              </w:rPr>
              <w:t>があり、町内全域でサービスが利用できます。</w:t>
            </w:r>
          </w:p>
          <w:p w14:paraId="1F99B1BC" w14:textId="090F3557" w:rsidR="00865FC3" w:rsidRPr="00DE1D85" w:rsidRDefault="00865FC3" w:rsidP="003D1882">
            <w:pPr>
              <w:rPr>
                <w:szCs w:val="21"/>
              </w:rPr>
            </w:pPr>
          </w:p>
        </w:tc>
        <w:tc>
          <w:tcPr>
            <w:tcW w:w="3261" w:type="dxa"/>
          </w:tcPr>
          <w:p w14:paraId="573D9A00" w14:textId="05880E6A" w:rsidR="002D5402" w:rsidRPr="00DE1D85" w:rsidRDefault="00160EAD" w:rsidP="001D5EA2">
            <w:pPr>
              <w:rPr>
                <w:rFonts w:ascii="ＭＳ 明朝" w:hAnsi="ＭＳ 明朝"/>
                <w:color w:val="FF0000"/>
                <w:szCs w:val="21"/>
              </w:rPr>
            </w:pPr>
            <w:r>
              <w:rPr>
                <w:rFonts w:ascii="ＭＳ 明朝" w:hAnsi="ＭＳ 明朝" w:hint="eastAsia"/>
                <w:color w:val="FF0000"/>
                <w:szCs w:val="21"/>
              </w:rPr>
              <w:t>・</w:t>
            </w:r>
            <w:r w:rsidR="000068A2" w:rsidRPr="00DE1D85">
              <w:rPr>
                <w:rFonts w:hint="eastAsia"/>
                <w:color w:val="FF0000"/>
                <w:szCs w:val="21"/>
              </w:rPr>
              <w:t>「地域の団体」</w:t>
            </w:r>
            <w:r w:rsidR="002D5402" w:rsidRPr="00DE1D85">
              <w:rPr>
                <w:rFonts w:hint="eastAsia"/>
                <w:color w:val="FF0000"/>
                <w:szCs w:val="21"/>
              </w:rPr>
              <w:t>「民間団体」を具体的に明記し、</w:t>
            </w:r>
            <w:r w:rsidR="00CA396A" w:rsidRPr="00DE1D85">
              <w:rPr>
                <w:rFonts w:ascii="ＭＳ 明朝" w:hAnsi="ＭＳ 明朝" w:hint="eastAsia"/>
                <w:color w:val="FF0000"/>
                <w:szCs w:val="21"/>
              </w:rPr>
              <w:t>「行政」を「担当課」に</w:t>
            </w:r>
            <w:r>
              <w:rPr>
                <w:rFonts w:ascii="ＭＳ 明朝" w:hAnsi="ＭＳ 明朝" w:hint="eastAsia"/>
                <w:color w:val="FF0000"/>
                <w:szCs w:val="21"/>
              </w:rPr>
              <w:t>することで</w:t>
            </w:r>
            <w:r w:rsidR="00CA396A" w:rsidRPr="00DE1D85">
              <w:rPr>
                <w:rFonts w:ascii="ＭＳ 明朝" w:hAnsi="ＭＳ 明朝" w:hint="eastAsia"/>
                <w:color w:val="FF0000"/>
                <w:szCs w:val="21"/>
              </w:rPr>
              <w:t>事業の窓口や責任主体</w:t>
            </w:r>
            <w:r>
              <w:rPr>
                <w:rFonts w:ascii="ＭＳ 明朝" w:hAnsi="ＭＳ 明朝" w:hint="eastAsia"/>
                <w:color w:val="FF0000"/>
                <w:szCs w:val="21"/>
              </w:rPr>
              <w:t>を</w:t>
            </w:r>
            <w:r w:rsidR="00CA396A" w:rsidRPr="00DE1D85">
              <w:rPr>
                <w:rFonts w:ascii="ＭＳ 明朝" w:hAnsi="ＭＳ 明朝" w:hint="eastAsia"/>
                <w:color w:val="FF0000"/>
                <w:szCs w:val="21"/>
              </w:rPr>
              <w:t>明確に</w:t>
            </w:r>
            <w:r>
              <w:rPr>
                <w:rFonts w:ascii="ＭＳ 明朝" w:hAnsi="ＭＳ 明朝" w:hint="eastAsia"/>
                <w:color w:val="FF0000"/>
                <w:szCs w:val="21"/>
              </w:rPr>
              <w:t>させる</w:t>
            </w:r>
            <w:r w:rsidR="00CA396A" w:rsidRPr="00DE1D85">
              <w:rPr>
                <w:rFonts w:ascii="ＭＳ 明朝" w:hAnsi="ＭＳ 明朝" w:hint="eastAsia"/>
                <w:color w:val="FF0000"/>
                <w:szCs w:val="21"/>
              </w:rPr>
              <w:t>。</w:t>
            </w:r>
          </w:p>
          <w:p w14:paraId="36054076" w14:textId="77A1AE6B" w:rsidR="00A91917" w:rsidRPr="00DE1D85" w:rsidRDefault="00A91917" w:rsidP="001D5EA2">
            <w:pPr>
              <w:rPr>
                <w:rFonts w:ascii="ＭＳ 明朝" w:hAnsi="ＭＳ 明朝"/>
                <w:color w:val="FF0000"/>
                <w:szCs w:val="21"/>
              </w:rPr>
            </w:pPr>
            <w:r w:rsidRPr="00DE1D85">
              <w:rPr>
                <w:rFonts w:ascii="ＭＳ 明朝" w:hAnsi="ＭＳ 明朝" w:hint="eastAsia"/>
                <w:color w:val="FF0000"/>
                <w:szCs w:val="21"/>
              </w:rPr>
              <w:t>・実施し</w:t>
            </w:r>
            <w:r w:rsidR="00160EAD">
              <w:rPr>
                <w:rFonts w:ascii="ＭＳ 明朝" w:hAnsi="ＭＳ 明朝" w:hint="eastAsia"/>
                <w:color w:val="FF0000"/>
                <w:szCs w:val="21"/>
              </w:rPr>
              <w:t>た</w:t>
            </w:r>
            <w:r w:rsidRPr="00DE1D85">
              <w:rPr>
                <w:rFonts w:ascii="ＭＳ 明朝" w:hAnsi="ＭＳ 明朝" w:hint="eastAsia"/>
                <w:color w:val="FF0000"/>
                <w:szCs w:val="21"/>
              </w:rPr>
              <w:t>内容を入れ</w:t>
            </w:r>
            <w:r w:rsidR="00160EAD">
              <w:rPr>
                <w:rFonts w:ascii="ＭＳ 明朝" w:hAnsi="ＭＳ 明朝" w:hint="eastAsia"/>
                <w:color w:val="FF0000"/>
                <w:szCs w:val="21"/>
              </w:rPr>
              <w:t>る</w:t>
            </w:r>
            <w:r w:rsidRPr="00DE1D85">
              <w:rPr>
                <w:rFonts w:ascii="ＭＳ 明朝" w:hAnsi="ＭＳ 明朝" w:hint="eastAsia"/>
                <w:color w:val="FF0000"/>
                <w:szCs w:val="21"/>
              </w:rPr>
              <w:t>と評価しやすい。</w:t>
            </w:r>
          </w:p>
          <w:p w14:paraId="223865DD" w14:textId="77777777" w:rsidR="002D5402" w:rsidRPr="00DE1D85" w:rsidRDefault="002D5402" w:rsidP="001D5EA2">
            <w:pPr>
              <w:rPr>
                <w:rFonts w:ascii="ＭＳ 明朝" w:hAnsi="ＭＳ 明朝"/>
                <w:color w:val="FF0000"/>
                <w:szCs w:val="21"/>
              </w:rPr>
            </w:pPr>
          </w:p>
          <w:p w14:paraId="19885701" w14:textId="4B4657C8" w:rsidR="00DC09E0" w:rsidRPr="00DE1D85" w:rsidRDefault="00DC09E0" w:rsidP="001D5EA2">
            <w:pPr>
              <w:rPr>
                <w:color w:val="FF0000"/>
                <w:szCs w:val="21"/>
              </w:rPr>
            </w:pPr>
            <w:r w:rsidRPr="00DE1D85">
              <w:rPr>
                <w:rFonts w:hint="eastAsia"/>
                <w:color w:val="FF0000"/>
                <w:szCs w:val="21"/>
              </w:rPr>
              <w:t>・</w:t>
            </w:r>
            <w:r w:rsidR="000526E1" w:rsidRPr="00DE1D85">
              <w:rPr>
                <w:rFonts w:hint="eastAsia"/>
                <w:color w:val="FF0000"/>
                <w:szCs w:val="21"/>
              </w:rPr>
              <w:t>シルバー人材センターは</w:t>
            </w:r>
            <w:r w:rsidR="00160EAD">
              <w:rPr>
                <w:rFonts w:hint="eastAsia"/>
                <w:color w:val="FF0000"/>
                <w:szCs w:val="21"/>
              </w:rPr>
              <w:t>、</w:t>
            </w:r>
            <w:r w:rsidR="000526E1" w:rsidRPr="00DE1D85">
              <w:rPr>
                <w:rFonts w:hint="eastAsia"/>
                <w:color w:val="FF0000"/>
                <w:szCs w:val="21"/>
              </w:rPr>
              <w:t>年間</w:t>
            </w:r>
            <w:r w:rsidR="000526E1" w:rsidRPr="00DE1D85">
              <w:rPr>
                <w:rFonts w:hint="eastAsia"/>
                <w:color w:val="FF0000"/>
                <w:szCs w:val="21"/>
              </w:rPr>
              <w:t>3</w:t>
            </w:r>
            <w:r w:rsidR="000526E1" w:rsidRPr="00DE1D85">
              <w:rPr>
                <w:color w:val="FF0000"/>
                <w:szCs w:val="21"/>
              </w:rPr>
              <w:t>,4</w:t>
            </w:r>
            <w:r w:rsidR="000526E1" w:rsidRPr="00DE1D85">
              <w:rPr>
                <w:rFonts w:hint="eastAsia"/>
                <w:color w:val="FF0000"/>
                <w:szCs w:val="21"/>
              </w:rPr>
              <w:t>件の依頼</w:t>
            </w:r>
            <w:r w:rsidR="000068A2">
              <w:rPr>
                <w:rFonts w:hint="eastAsia"/>
                <w:color w:val="FF0000"/>
                <w:szCs w:val="21"/>
              </w:rPr>
              <w:t>がある</w:t>
            </w:r>
            <w:r w:rsidR="000A0B4A">
              <w:rPr>
                <w:rFonts w:hint="eastAsia"/>
                <w:color w:val="FF0000"/>
                <w:szCs w:val="21"/>
              </w:rPr>
              <w:t>。</w:t>
            </w:r>
            <w:r w:rsidR="00916156" w:rsidRPr="00DE1D85">
              <w:rPr>
                <w:rFonts w:hint="eastAsia"/>
                <w:color w:val="FF0000"/>
                <w:szCs w:val="21"/>
              </w:rPr>
              <w:t>件数</w:t>
            </w:r>
            <w:r w:rsidR="000068A2">
              <w:rPr>
                <w:rFonts w:hint="eastAsia"/>
                <w:color w:val="FF0000"/>
                <w:szCs w:val="21"/>
              </w:rPr>
              <w:t>は</w:t>
            </w:r>
            <w:r w:rsidR="00916156" w:rsidRPr="00DE1D85">
              <w:rPr>
                <w:rFonts w:hint="eastAsia"/>
                <w:color w:val="FF0000"/>
                <w:szCs w:val="21"/>
              </w:rPr>
              <w:t>伸びていない。</w:t>
            </w:r>
          </w:p>
          <w:p w14:paraId="342810CB" w14:textId="76DC59AF" w:rsidR="00DC09E0" w:rsidRPr="00DE1D85" w:rsidRDefault="00DC09E0" w:rsidP="00DC09E0">
            <w:pPr>
              <w:rPr>
                <w:color w:val="FF0000"/>
                <w:szCs w:val="21"/>
              </w:rPr>
            </w:pPr>
            <w:r w:rsidRPr="00DE1D85">
              <w:rPr>
                <w:rFonts w:hint="eastAsia"/>
                <w:color w:val="FF0000"/>
                <w:szCs w:val="21"/>
              </w:rPr>
              <w:t>・自治会長</w:t>
            </w:r>
            <w:r w:rsidR="00916156" w:rsidRPr="00DE1D85">
              <w:rPr>
                <w:rFonts w:hint="eastAsia"/>
                <w:color w:val="FF0000"/>
                <w:szCs w:val="21"/>
              </w:rPr>
              <w:t>、</w:t>
            </w:r>
            <w:r w:rsidRPr="00DE1D85">
              <w:rPr>
                <w:rFonts w:hint="eastAsia"/>
                <w:color w:val="FF0000"/>
                <w:szCs w:val="21"/>
              </w:rPr>
              <w:t>民生委員</w:t>
            </w:r>
            <w:r w:rsidR="00916156" w:rsidRPr="00DE1D85">
              <w:rPr>
                <w:rFonts w:hint="eastAsia"/>
                <w:color w:val="FF0000"/>
                <w:szCs w:val="21"/>
              </w:rPr>
              <w:t>、シルバー人材センター</w:t>
            </w:r>
            <w:r w:rsidR="00181425">
              <w:rPr>
                <w:rFonts w:hint="eastAsia"/>
                <w:color w:val="FF0000"/>
                <w:szCs w:val="21"/>
              </w:rPr>
              <w:t>が</w:t>
            </w:r>
            <w:r w:rsidR="00916156" w:rsidRPr="00DE1D85">
              <w:rPr>
                <w:rFonts w:hint="eastAsia"/>
                <w:color w:val="FF0000"/>
                <w:szCs w:val="21"/>
              </w:rPr>
              <w:t>交流</w:t>
            </w:r>
            <w:r w:rsidR="00181425">
              <w:rPr>
                <w:rFonts w:hint="eastAsia"/>
                <w:color w:val="FF0000"/>
                <w:szCs w:val="21"/>
              </w:rPr>
              <w:t>する機会</w:t>
            </w:r>
            <w:r w:rsidR="00A91917" w:rsidRPr="00DE1D85">
              <w:rPr>
                <w:rFonts w:hint="eastAsia"/>
                <w:color w:val="FF0000"/>
                <w:szCs w:val="21"/>
              </w:rPr>
              <w:t>がな</w:t>
            </w:r>
            <w:r w:rsidR="000A0B4A">
              <w:rPr>
                <w:rFonts w:hint="eastAsia"/>
                <w:color w:val="FF0000"/>
                <w:szCs w:val="21"/>
              </w:rPr>
              <w:t>い。</w:t>
            </w:r>
            <w:r w:rsidRPr="00DE1D85">
              <w:rPr>
                <w:rFonts w:hint="eastAsia"/>
                <w:color w:val="FF0000"/>
                <w:szCs w:val="21"/>
              </w:rPr>
              <w:t>会合を</w:t>
            </w:r>
            <w:r w:rsidR="000A0B4A">
              <w:rPr>
                <w:rFonts w:hint="eastAsia"/>
                <w:color w:val="FF0000"/>
                <w:szCs w:val="21"/>
              </w:rPr>
              <w:t>して情報共有ができるとよい</w:t>
            </w:r>
            <w:r w:rsidRPr="00DE1D85">
              <w:rPr>
                <w:rFonts w:hint="eastAsia"/>
                <w:color w:val="FF0000"/>
                <w:szCs w:val="21"/>
              </w:rPr>
              <w:t>。</w:t>
            </w:r>
          </w:p>
          <w:p w14:paraId="4BB4DA0F" w14:textId="1229ECA2" w:rsidR="00DC09E0" w:rsidRPr="00DE1D85" w:rsidRDefault="00916156" w:rsidP="00DC09E0">
            <w:pPr>
              <w:rPr>
                <w:color w:val="FF0000"/>
                <w:szCs w:val="21"/>
              </w:rPr>
            </w:pPr>
            <w:r w:rsidRPr="00DE1D85">
              <w:rPr>
                <w:rFonts w:hint="eastAsia"/>
                <w:color w:val="FF0000"/>
                <w:szCs w:val="21"/>
              </w:rPr>
              <w:t>・</w:t>
            </w:r>
            <w:r w:rsidR="00DC09E0" w:rsidRPr="00DE1D85">
              <w:rPr>
                <w:rFonts w:hint="eastAsia"/>
                <w:color w:val="FF0000"/>
                <w:szCs w:val="21"/>
              </w:rPr>
              <w:t>アンケート</w:t>
            </w:r>
            <w:r w:rsidRPr="00DE1D85">
              <w:rPr>
                <w:rFonts w:hint="eastAsia"/>
                <w:color w:val="FF0000"/>
                <w:szCs w:val="21"/>
              </w:rPr>
              <w:t>結果で</w:t>
            </w:r>
            <w:r w:rsidR="00160EAD">
              <w:rPr>
                <w:rFonts w:hint="eastAsia"/>
                <w:color w:val="FF0000"/>
                <w:szCs w:val="21"/>
              </w:rPr>
              <w:t>は、「</w:t>
            </w:r>
            <w:r w:rsidR="00DC09E0" w:rsidRPr="00DE1D85">
              <w:rPr>
                <w:rFonts w:hint="eastAsia"/>
                <w:color w:val="FF0000"/>
                <w:szCs w:val="21"/>
              </w:rPr>
              <w:t>助けてほしい</w:t>
            </w:r>
            <w:r w:rsidR="00160EAD">
              <w:rPr>
                <w:rFonts w:hint="eastAsia"/>
                <w:color w:val="FF0000"/>
                <w:szCs w:val="21"/>
              </w:rPr>
              <w:t>」</w:t>
            </w:r>
            <w:r w:rsidRPr="00DE1D85">
              <w:rPr>
                <w:rFonts w:hint="eastAsia"/>
                <w:color w:val="FF0000"/>
                <w:szCs w:val="21"/>
              </w:rPr>
              <w:t>という回答が</w:t>
            </w:r>
            <w:r w:rsidR="00A91917" w:rsidRPr="00DE1D85">
              <w:rPr>
                <w:rFonts w:hint="eastAsia"/>
                <w:color w:val="FF0000"/>
                <w:szCs w:val="21"/>
              </w:rPr>
              <w:t>あるが</w:t>
            </w:r>
            <w:r w:rsidRPr="00DE1D85">
              <w:rPr>
                <w:rFonts w:hint="eastAsia"/>
                <w:color w:val="FF0000"/>
                <w:szCs w:val="21"/>
              </w:rPr>
              <w:t>、</w:t>
            </w:r>
            <w:r w:rsidR="00DC09E0" w:rsidRPr="00DE1D85">
              <w:rPr>
                <w:rFonts w:hint="eastAsia"/>
                <w:color w:val="FF0000"/>
                <w:szCs w:val="21"/>
              </w:rPr>
              <w:t>実際に助けを求める人はいない</w:t>
            </w:r>
            <w:r w:rsidRPr="00DE1D85">
              <w:rPr>
                <w:rFonts w:hint="eastAsia"/>
                <w:color w:val="FF0000"/>
                <w:szCs w:val="21"/>
              </w:rPr>
              <w:t>。</w:t>
            </w:r>
          </w:p>
          <w:p w14:paraId="0D761CF6" w14:textId="18AE5723" w:rsidR="00253EF8" w:rsidRPr="00DE1D85" w:rsidRDefault="00DC09E0" w:rsidP="00DC09E0">
            <w:pPr>
              <w:rPr>
                <w:color w:val="FF0000"/>
                <w:szCs w:val="21"/>
              </w:rPr>
            </w:pPr>
            <w:r w:rsidRPr="00DE1D85">
              <w:rPr>
                <w:rFonts w:hint="eastAsia"/>
                <w:color w:val="FF0000"/>
                <w:szCs w:val="21"/>
              </w:rPr>
              <w:t>・</w:t>
            </w:r>
            <w:r w:rsidR="00253EF8" w:rsidRPr="00DE1D85">
              <w:rPr>
                <w:rFonts w:hint="eastAsia"/>
                <w:color w:val="FF0000"/>
                <w:szCs w:val="21"/>
              </w:rPr>
              <w:t>助けが必要だと思っていても、誰もが声をあげられるものではない。</w:t>
            </w:r>
            <w:r w:rsidR="00160EAD">
              <w:rPr>
                <w:rFonts w:hint="eastAsia"/>
                <w:color w:val="FF0000"/>
                <w:szCs w:val="21"/>
              </w:rPr>
              <w:t>また、</w:t>
            </w:r>
            <w:r w:rsidR="00A91917" w:rsidRPr="00DE1D85">
              <w:rPr>
                <w:rFonts w:hint="eastAsia"/>
                <w:color w:val="FF0000"/>
                <w:szCs w:val="21"/>
              </w:rPr>
              <w:t>「</w:t>
            </w:r>
            <w:r w:rsidR="00253EF8" w:rsidRPr="00DE1D85">
              <w:rPr>
                <w:rFonts w:hint="eastAsia"/>
                <w:color w:val="FF0000"/>
                <w:szCs w:val="21"/>
              </w:rPr>
              <w:t>自分で何とかする</w:t>
            </w:r>
            <w:r w:rsidR="00A91917" w:rsidRPr="00DE1D85">
              <w:rPr>
                <w:rFonts w:hint="eastAsia"/>
                <w:color w:val="FF0000"/>
                <w:szCs w:val="21"/>
              </w:rPr>
              <w:t>。」</w:t>
            </w:r>
            <w:r w:rsidR="00253EF8" w:rsidRPr="00DE1D85">
              <w:rPr>
                <w:rFonts w:hint="eastAsia"/>
                <w:color w:val="FF0000"/>
                <w:szCs w:val="21"/>
              </w:rPr>
              <w:t>とあまり</w:t>
            </w:r>
            <w:r w:rsidR="00160EAD">
              <w:rPr>
                <w:rFonts w:hint="eastAsia"/>
                <w:color w:val="FF0000"/>
                <w:szCs w:val="21"/>
              </w:rPr>
              <w:t>助けに</w:t>
            </w:r>
            <w:r w:rsidR="00253EF8" w:rsidRPr="00DE1D85">
              <w:rPr>
                <w:rFonts w:hint="eastAsia"/>
                <w:color w:val="FF0000"/>
                <w:szCs w:val="21"/>
              </w:rPr>
              <w:t>入ってきてほしくない</w:t>
            </w:r>
            <w:r w:rsidR="00A91917" w:rsidRPr="00DE1D85">
              <w:rPr>
                <w:rFonts w:hint="eastAsia"/>
                <w:color w:val="FF0000"/>
                <w:szCs w:val="21"/>
              </w:rPr>
              <w:t>人</w:t>
            </w:r>
            <w:r w:rsidR="00160EAD">
              <w:rPr>
                <w:rFonts w:hint="eastAsia"/>
                <w:color w:val="FF0000"/>
                <w:szCs w:val="21"/>
              </w:rPr>
              <w:t>が</w:t>
            </w:r>
            <w:r w:rsidR="00A91917" w:rsidRPr="00DE1D85">
              <w:rPr>
                <w:rFonts w:hint="eastAsia"/>
                <w:color w:val="FF0000"/>
                <w:szCs w:val="21"/>
              </w:rPr>
              <w:t>多い</w:t>
            </w:r>
            <w:r w:rsidR="000A0B4A">
              <w:rPr>
                <w:rFonts w:hint="eastAsia"/>
                <w:color w:val="FF0000"/>
                <w:szCs w:val="21"/>
              </w:rPr>
              <w:t>と</w:t>
            </w:r>
            <w:r w:rsidR="00A91917" w:rsidRPr="00DE1D85">
              <w:rPr>
                <w:rFonts w:hint="eastAsia"/>
                <w:color w:val="FF0000"/>
                <w:szCs w:val="21"/>
              </w:rPr>
              <w:t>感じる</w:t>
            </w:r>
            <w:r w:rsidR="00253EF8" w:rsidRPr="00DE1D85">
              <w:rPr>
                <w:rFonts w:hint="eastAsia"/>
                <w:color w:val="FF0000"/>
                <w:szCs w:val="21"/>
              </w:rPr>
              <w:t>。</w:t>
            </w:r>
          </w:p>
          <w:p w14:paraId="0741B188" w14:textId="77777777" w:rsidR="00AB6950" w:rsidRPr="00DE1D85" w:rsidRDefault="00AB6950" w:rsidP="00AB6950">
            <w:pPr>
              <w:rPr>
                <w:color w:val="FF0000"/>
              </w:rPr>
            </w:pPr>
            <w:r w:rsidRPr="00DE1D85">
              <w:rPr>
                <w:rFonts w:hint="eastAsia"/>
                <w:color w:val="FF0000"/>
              </w:rPr>
              <w:t>・小さな拠点づくり活動として地域に「お助け隊」が４地区立ち上がった。</w:t>
            </w:r>
          </w:p>
          <w:p w14:paraId="771EF1C8" w14:textId="2F782B04" w:rsidR="00160EAD" w:rsidRDefault="00AB6950" w:rsidP="00AB6950">
            <w:pPr>
              <w:rPr>
                <w:color w:val="FF0000"/>
              </w:rPr>
            </w:pPr>
            <w:r w:rsidRPr="00DE1D85">
              <w:rPr>
                <w:rFonts w:hint="eastAsia"/>
                <w:color w:val="FF0000"/>
              </w:rPr>
              <w:t>・地域包括支援センター</w:t>
            </w:r>
            <w:r w:rsidR="00160EAD">
              <w:rPr>
                <w:rFonts w:hint="eastAsia"/>
                <w:color w:val="FF0000"/>
              </w:rPr>
              <w:t>で</w:t>
            </w:r>
            <w:r w:rsidRPr="00DE1D85">
              <w:rPr>
                <w:rFonts w:hint="eastAsia"/>
                <w:color w:val="FF0000"/>
              </w:rPr>
              <w:t>高齢者が利用できる生活支援サービ</w:t>
            </w:r>
            <w:r w:rsidRPr="00DE1D85">
              <w:rPr>
                <w:rFonts w:hint="eastAsia"/>
                <w:color w:val="FF0000"/>
              </w:rPr>
              <w:lastRenderedPageBreak/>
              <w:t>スをまとめた「くらしの便利帳」を発行した。</w:t>
            </w:r>
          </w:p>
          <w:p w14:paraId="66444F63" w14:textId="5814FE35" w:rsidR="00AB6950" w:rsidRPr="00DE1D85" w:rsidRDefault="00160EAD" w:rsidP="00AB6950">
            <w:pPr>
              <w:rPr>
                <w:color w:val="FF0000"/>
                <w:szCs w:val="21"/>
              </w:rPr>
            </w:pPr>
            <w:r>
              <w:rPr>
                <w:rFonts w:hint="eastAsia"/>
                <w:color w:val="FF0000"/>
              </w:rPr>
              <w:t>・</w:t>
            </w:r>
            <w:r w:rsidR="00AB6950" w:rsidRPr="00DE1D85">
              <w:rPr>
                <w:rFonts w:hint="eastAsia"/>
                <w:color w:val="FF0000"/>
              </w:rPr>
              <w:t>高齢者からの相談に対応している町内居宅介護支援事業所や奥出雲病院に配布し情報提供した。</w:t>
            </w:r>
          </w:p>
        </w:tc>
      </w:tr>
      <w:tr w:rsidR="00DE1D85" w:rsidRPr="00DE1D85" w14:paraId="3804B5EA" w14:textId="77777777" w:rsidTr="0001343B">
        <w:trPr>
          <w:trHeight w:val="1770"/>
        </w:trPr>
        <w:tc>
          <w:tcPr>
            <w:tcW w:w="4111" w:type="dxa"/>
            <w:vMerge/>
          </w:tcPr>
          <w:p w14:paraId="3F36FBD2" w14:textId="77777777" w:rsidR="003652BC" w:rsidRPr="00DE1D85" w:rsidRDefault="003652BC" w:rsidP="003652BC">
            <w:pPr>
              <w:ind w:left="243" w:hangingChars="100" w:hanging="243"/>
              <w:rPr>
                <w:sz w:val="24"/>
                <w:szCs w:val="24"/>
              </w:rPr>
            </w:pPr>
          </w:p>
        </w:tc>
        <w:tc>
          <w:tcPr>
            <w:tcW w:w="6379" w:type="dxa"/>
          </w:tcPr>
          <w:p w14:paraId="1D7E4CCF" w14:textId="42580794" w:rsidR="0099296D" w:rsidRPr="00DE1D85" w:rsidRDefault="00FF1618" w:rsidP="0099296D">
            <w:pPr>
              <w:pStyle w:val="a9"/>
              <w:numPr>
                <w:ilvl w:val="0"/>
                <w:numId w:val="5"/>
              </w:numPr>
              <w:ind w:leftChars="0"/>
              <w:rPr>
                <w:sz w:val="24"/>
                <w:szCs w:val="24"/>
              </w:rPr>
            </w:pPr>
            <w:r w:rsidRPr="00DE1D85">
              <w:rPr>
                <w:rFonts w:hint="eastAsia"/>
                <w:sz w:val="24"/>
                <w:szCs w:val="24"/>
              </w:rPr>
              <w:t>民生委員</w:t>
            </w:r>
            <w:r w:rsidR="007527A5" w:rsidRPr="00DE1D85">
              <w:rPr>
                <w:rFonts w:hint="eastAsia"/>
                <w:sz w:val="24"/>
                <w:szCs w:val="24"/>
              </w:rPr>
              <w:t>、</w:t>
            </w:r>
            <w:r w:rsidR="00104441" w:rsidRPr="00DE1D85">
              <w:rPr>
                <w:rFonts w:hint="eastAsia"/>
                <w:sz w:val="24"/>
                <w:szCs w:val="24"/>
              </w:rPr>
              <w:t>コールセンター</w:t>
            </w:r>
            <w:r w:rsidR="007527A5" w:rsidRPr="00DE1D85">
              <w:rPr>
                <w:rFonts w:hint="eastAsia"/>
                <w:sz w:val="24"/>
                <w:szCs w:val="24"/>
              </w:rPr>
              <w:t>及び移動販売事業者等</w:t>
            </w:r>
            <w:r w:rsidR="00104441" w:rsidRPr="00DE1D85">
              <w:rPr>
                <w:rFonts w:hint="eastAsia"/>
                <w:sz w:val="24"/>
                <w:szCs w:val="24"/>
              </w:rPr>
              <w:t>による見守り活動の支援を図ります。</w:t>
            </w:r>
          </w:p>
          <w:p w14:paraId="390D1DF6" w14:textId="77777777" w:rsidR="003652BC" w:rsidRPr="00DE1D85" w:rsidRDefault="006E506D" w:rsidP="00605FE1">
            <w:pPr>
              <w:ind w:leftChars="100" w:left="213" w:firstLineChars="100" w:firstLine="213"/>
              <w:rPr>
                <w:szCs w:val="21"/>
              </w:rPr>
            </w:pPr>
            <w:r w:rsidRPr="00DE1D85">
              <w:rPr>
                <w:rFonts w:hint="eastAsia"/>
                <w:szCs w:val="21"/>
              </w:rPr>
              <w:t>見守り活動の支援に合わせ、</w:t>
            </w:r>
            <w:r w:rsidR="00104441" w:rsidRPr="00DE1D85">
              <w:rPr>
                <w:rFonts w:hint="eastAsia"/>
                <w:szCs w:val="21"/>
              </w:rPr>
              <w:t>民生委員</w:t>
            </w:r>
            <w:r w:rsidR="0099296D" w:rsidRPr="00DE1D85">
              <w:rPr>
                <w:rFonts w:hint="eastAsia"/>
                <w:szCs w:val="21"/>
              </w:rPr>
              <w:t>、コールセンター及び地域包括支援センターとの連携や</w:t>
            </w:r>
            <w:r w:rsidR="00104441" w:rsidRPr="00DE1D85">
              <w:rPr>
                <w:rFonts w:hint="eastAsia"/>
                <w:szCs w:val="21"/>
              </w:rPr>
              <w:t>緊急通報システムの</w:t>
            </w:r>
            <w:r w:rsidR="007527A5" w:rsidRPr="00DE1D85">
              <w:rPr>
                <w:rFonts w:hint="eastAsia"/>
                <w:szCs w:val="21"/>
              </w:rPr>
              <w:t>整備強化を図ります。</w:t>
            </w:r>
          </w:p>
          <w:p w14:paraId="0E0532D3" w14:textId="5058E679" w:rsidR="007527A5" w:rsidRPr="00DE1D85" w:rsidRDefault="00354A6C" w:rsidP="00605FE1">
            <w:pPr>
              <w:ind w:leftChars="100" w:left="213" w:firstLineChars="100" w:firstLine="213"/>
              <w:rPr>
                <w:kern w:val="0"/>
                <w:szCs w:val="21"/>
              </w:rPr>
            </w:pPr>
            <w:r w:rsidRPr="00DE1D85">
              <w:rPr>
                <w:rFonts w:hint="eastAsia"/>
                <w:kern w:val="0"/>
                <w:szCs w:val="21"/>
              </w:rPr>
              <w:t>民生委員の活動の支援及び各地区で行われている見守り活動の周知に努めます。</w:t>
            </w:r>
          </w:p>
        </w:tc>
        <w:tc>
          <w:tcPr>
            <w:tcW w:w="2268" w:type="dxa"/>
          </w:tcPr>
          <w:p w14:paraId="787B8F15" w14:textId="2A36981D" w:rsidR="003652BC" w:rsidRPr="00DE1D85" w:rsidRDefault="003652BC" w:rsidP="007527A5">
            <w:pPr>
              <w:ind w:firstLineChars="100" w:firstLine="213"/>
              <w:rPr>
                <w:szCs w:val="21"/>
              </w:rPr>
            </w:pPr>
            <w:r w:rsidRPr="00DE1D85">
              <w:rPr>
                <w:rFonts w:hint="eastAsia"/>
                <w:kern w:val="0"/>
                <w:szCs w:val="21"/>
                <w:fitText w:val="425" w:id="1541175555"/>
              </w:rPr>
              <w:t>住民</w:t>
            </w:r>
          </w:p>
          <w:p w14:paraId="56A30632" w14:textId="0A0D5CB1" w:rsidR="003652BC" w:rsidRPr="00DE1D85" w:rsidRDefault="003652BC" w:rsidP="00FF1618">
            <w:pPr>
              <w:ind w:firstLineChars="100" w:firstLine="213"/>
              <w:rPr>
                <w:szCs w:val="21"/>
              </w:rPr>
            </w:pPr>
            <w:r w:rsidRPr="00DE1D85">
              <w:rPr>
                <w:rFonts w:hint="eastAsia"/>
                <w:kern w:val="0"/>
                <w:szCs w:val="21"/>
              </w:rPr>
              <w:t>地域の団体等</w:t>
            </w:r>
          </w:p>
          <w:p w14:paraId="3DA9A900" w14:textId="2B622240" w:rsidR="00FF1618" w:rsidRPr="00DE1D85" w:rsidRDefault="007527A5" w:rsidP="007527A5">
            <w:pPr>
              <w:rPr>
                <w:szCs w:val="21"/>
              </w:rPr>
            </w:pPr>
            <w:r w:rsidRPr="00DE1D85">
              <w:rPr>
                <w:rFonts w:hint="eastAsia"/>
                <w:szCs w:val="21"/>
              </w:rPr>
              <w:t>○</w:t>
            </w:r>
            <w:r w:rsidR="00FF1618" w:rsidRPr="00DE1D85">
              <w:rPr>
                <w:rFonts w:hint="eastAsia"/>
                <w:szCs w:val="21"/>
              </w:rPr>
              <w:t>民生委員</w:t>
            </w:r>
          </w:p>
          <w:p w14:paraId="3322D16A" w14:textId="06C7046E" w:rsidR="00FF1618" w:rsidRPr="00DE1D85" w:rsidRDefault="00FF1618" w:rsidP="00FF1618">
            <w:pPr>
              <w:ind w:firstLineChars="100" w:firstLine="213"/>
              <w:rPr>
                <w:szCs w:val="21"/>
              </w:rPr>
            </w:pPr>
            <w:r w:rsidRPr="00DE1D85">
              <w:rPr>
                <w:rFonts w:hint="eastAsia"/>
                <w:szCs w:val="21"/>
              </w:rPr>
              <w:t>福祉委員</w:t>
            </w:r>
          </w:p>
          <w:p w14:paraId="4731936A" w14:textId="671423A1" w:rsidR="003652BC" w:rsidRPr="00DE1D85" w:rsidRDefault="007527A5" w:rsidP="007527A5">
            <w:pPr>
              <w:rPr>
                <w:szCs w:val="21"/>
              </w:rPr>
            </w:pPr>
            <w:r w:rsidRPr="00DE1D85">
              <w:rPr>
                <w:rFonts w:hint="eastAsia"/>
                <w:kern w:val="0"/>
                <w:szCs w:val="21"/>
              </w:rPr>
              <w:t>○</w:t>
            </w:r>
            <w:r w:rsidR="00104441" w:rsidRPr="00DE1D85">
              <w:rPr>
                <w:rFonts w:hint="eastAsia"/>
                <w:kern w:val="0"/>
                <w:szCs w:val="21"/>
              </w:rPr>
              <w:t>行政</w:t>
            </w:r>
          </w:p>
        </w:tc>
        <w:tc>
          <w:tcPr>
            <w:tcW w:w="4819" w:type="dxa"/>
          </w:tcPr>
          <w:p w14:paraId="1F85D730" w14:textId="3E7A008C" w:rsidR="00354A6C" w:rsidRPr="00DE1D85" w:rsidRDefault="00865FC3" w:rsidP="00354A6C">
            <w:pPr>
              <w:rPr>
                <w:szCs w:val="21"/>
              </w:rPr>
            </w:pPr>
            <w:r w:rsidRPr="00DE1D85">
              <w:rPr>
                <w:rFonts w:hint="eastAsia"/>
                <w:szCs w:val="21"/>
              </w:rPr>
              <w:t>・</w:t>
            </w:r>
            <w:r w:rsidR="00354A6C" w:rsidRPr="00DE1D85">
              <w:rPr>
                <w:rFonts w:hint="eastAsia"/>
                <w:szCs w:val="21"/>
              </w:rPr>
              <w:t>民生委員による日常的な見守りやコールセンターによる高齢者世帯の定期的な見守りが行われています。民生委員、福祉委員が連携し「見守り」活動を行っている自治会もあり、それぞれの地域で見守り活動をどのようにしていくか検討する必要があります。</w:t>
            </w:r>
          </w:p>
          <w:p w14:paraId="6C9D1929" w14:textId="5AC50E14" w:rsidR="00354A6C" w:rsidRPr="00DE1D85" w:rsidRDefault="00865FC3" w:rsidP="00354A6C">
            <w:pPr>
              <w:rPr>
                <w:szCs w:val="21"/>
              </w:rPr>
            </w:pPr>
            <w:r w:rsidRPr="00DE1D85">
              <w:rPr>
                <w:rFonts w:hint="eastAsia"/>
                <w:szCs w:val="21"/>
              </w:rPr>
              <w:t>・</w:t>
            </w:r>
            <w:r w:rsidR="00354A6C" w:rsidRPr="00DE1D85">
              <w:rPr>
                <w:rFonts w:hint="eastAsia"/>
                <w:szCs w:val="21"/>
              </w:rPr>
              <w:t>地域での見守りを基本とし、隣人間相互に助け合う近助体制を推進していく必要があります。</w:t>
            </w:r>
          </w:p>
          <w:p w14:paraId="74A0EF48" w14:textId="77777777" w:rsidR="003652BC" w:rsidRPr="00DE1D85" w:rsidRDefault="00865FC3" w:rsidP="00354A6C">
            <w:pPr>
              <w:rPr>
                <w:szCs w:val="21"/>
              </w:rPr>
            </w:pPr>
            <w:r w:rsidRPr="00DE1D85">
              <w:rPr>
                <w:rFonts w:hint="eastAsia"/>
                <w:szCs w:val="21"/>
              </w:rPr>
              <w:t>・</w:t>
            </w:r>
            <w:r w:rsidR="00354A6C" w:rsidRPr="00DE1D85">
              <w:rPr>
                <w:rFonts w:hint="eastAsia"/>
                <w:szCs w:val="21"/>
              </w:rPr>
              <w:t>高齢化により自治会から脱退する世帯が多くなっています。若者、女性、子ども、見守る側、見守られる側、全員が活躍できるよう自治会の在り方を検討していく必要があります。</w:t>
            </w:r>
          </w:p>
          <w:p w14:paraId="53F12EE3" w14:textId="2707E31F" w:rsidR="00865FC3" w:rsidRPr="00DE1D85" w:rsidRDefault="00865FC3" w:rsidP="00354A6C">
            <w:pPr>
              <w:rPr>
                <w:szCs w:val="21"/>
              </w:rPr>
            </w:pPr>
          </w:p>
        </w:tc>
        <w:tc>
          <w:tcPr>
            <w:tcW w:w="3261" w:type="dxa"/>
          </w:tcPr>
          <w:p w14:paraId="724B4094" w14:textId="7231F2C1" w:rsidR="00253EF8" w:rsidRPr="00DE1D85" w:rsidRDefault="00551207" w:rsidP="00253EF8">
            <w:pPr>
              <w:rPr>
                <w:color w:val="FF0000"/>
                <w:szCs w:val="21"/>
              </w:rPr>
            </w:pPr>
            <w:r w:rsidRPr="00DE1D85">
              <w:rPr>
                <w:rFonts w:hint="eastAsia"/>
                <w:color w:val="FF0000"/>
                <w:szCs w:val="21"/>
              </w:rPr>
              <w:t>・</w:t>
            </w:r>
            <w:r w:rsidR="00253EF8" w:rsidRPr="00DE1D85">
              <w:rPr>
                <w:rFonts w:hint="eastAsia"/>
                <w:color w:val="FF0000"/>
                <w:szCs w:val="21"/>
              </w:rPr>
              <w:t>コールセンターのあり方の検討とあるが、どのように検討</w:t>
            </w:r>
            <w:r w:rsidR="005E6011">
              <w:rPr>
                <w:rFonts w:hint="eastAsia"/>
                <w:color w:val="FF0000"/>
                <w:szCs w:val="21"/>
              </w:rPr>
              <w:t>する</w:t>
            </w:r>
            <w:r w:rsidR="00253EF8" w:rsidRPr="00DE1D85">
              <w:rPr>
                <w:rFonts w:hint="eastAsia"/>
                <w:color w:val="FF0000"/>
                <w:szCs w:val="21"/>
              </w:rPr>
              <w:t>のか</w:t>
            </w:r>
            <w:r w:rsidR="00DD15D4">
              <w:rPr>
                <w:rFonts w:hint="eastAsia"/>
                <w:color w:val="FF0000"/>
                <w:szCs w:val="21"/>
              </w:rPr>
              <w:t>教えてほしい。</w:t>
            </w:r>
          </w:p>
          <w:p w14:paraId="245B6A12" w14:textId="45C5DAAE" w:rsidR="00253EF8" w:rsidRPr="00DE1D85" w:rsidRDefault="00A91917" w:rsidP="005E6011">
            <w:pPr>
              <w:rPr>
                <w:color w:val="FF0000"/>
                <w:szCs w:val="21"/>
              </w:rPr>
            </w:pPr>
            <w:r w:rsidRPr="00DE1D85">
              <w:rPr>
                <w:rFonts w:hint="eastAsia"/>
                <w:color w:val="FF0000"/>
                <w:szCs w:val="21"/>
              </w:rPr>
              <w:t>・</w:t>
            </w:r>
            <w:r w:rsidR="00253EF8" w:rsidRPr="00DE1D85">
              <w:rPr>
                <w:rFonts w:hint="eastAsia"/>
                <w:color w:val="FF0000"/>
                <w:szCs w:val="21"/>
              </w:rPr>
              <w:t>自治会を脱退する人が増えている。自治会長</w:t>
            </w:r>
            <w:r w:rsidR="005E6011">
              <w:rPr>
                <w:rFonts w:hint="eastAsia"/>
                <w:color w:val="FF0000"/>
                <w:szCs w:val="21"/>
              </w:rPr>
              <w:t>や自治会の役割をはっきりと具体的に教えてほしい。</w:t>
            </w:r>
          </w:p>
          <w:p w14:paraId="6E65BE87" w14:textId="77777777" w:rsidR="00CA1441" w:rsidRDefault="00253EF8" w:rsidP="00253EF8">
            <w:pPr>
              <w:rPr>
                <w:color w:val="FF0000"/>
              </w:rPr>
            </w:pPr>
            <w:r w:rsidRPr="00DE1D85">
              <w:rPr>
                <w:rFonts w:hint="eastAsia"/>
                <w:color w:val="FF0000"/>
                <w:szCs w:val="21"/>
              </w:rPr>
              <w:t>・</w:t>
            </w:r>
            <w:r w:rsidR="00AB6950" w:rsidRPr="00DE1D85">
              <w:rPr>
                <w:rFonts w:hint="eastAsia"/>
                <w:color w:val="FF0000"/>
              </w:rPr>
              <w:t>認知症等により</w:t>
            </w:r>
            <w:r w:rsidR="005E6011">
              <w:rPr>
                <w:rFonts w:hint="eastAsia"/>
                <w:color w:val="FF0000"/>
              </w:rPr>
              <w:t>、</w:t>
            </w:r>
            <w:r w:rsidR="00AB6950" w:rsidRPr="00DE1D85">
              <w:rPr>
                <w:rFonts w:hint="eastAsia"/>
                <w:color w:val="FF0000"/>
              </w:rPr>
              <w:t>道に迷い</w:t>
            </w:r>
            <w:r w:rsidR="005E6011">
              <w:rPr>
                <w:rFonts w:hint="eastAsia"/>
                <w:color w:val="FF0000"/>
              </w:rPr>
              <w:t>、</w:t>
            </w:r>
            <w:r w:rsidR="00AB6950" w:rsidRPr="00DE1D85">
              <w:rPr>
                <w:rFonts w:hint="eastAsia"/>
                <w:color w:val="FF0000"/>
              </w:rPr>
              <w:t>行方不明となった高齢者等を早期に発見し</w:t>
            </w:r>
            <w:r w:rsidR="005E6011">
              <w:rPr>
                <w:rFonts w:hint="eastAsia"/>
                <w:color w:val="FF0000"/>
              </w:rPr>
              <w:t>、</w:t>
            </w:r>
            <w:r w:rsidR="00AB6950" w:rsidRPr="00DE1D85">
              <w:rPr>
                <w:rFonts w:hint="eastAsia"/>
                <w:color w:val="FF0000"/>
              </w:rPr>
              <w:t>安全確保を図ることを目的に「奥出雲町認知症高齢者等見守り支援事業」を行っている。</w:t>
            </w:r>
          </w:p>
          <w:p w14:paraId="1A2253F2" w14:textId="45BACA1F" w:rsidR="003652BC" w:rsidRDefault="00CA1441" w:rsidP="00253EF8">
            <w:pPr>
              <w:rPr>
                <w:color w:val="FF0000"/>
              </w:rPr>
            </w:pPr>
            <w:r>
              <w:rPr>
                <w:rFonts w:hint="eastAsia"/>
                <w:color w:val="FF0000"/>
              </w:rPr>
              <w:t>・</w:t>
            </w:r>
            <w:r w:rsidR="005E6011">
              <w:rPr>
                <w:rFonts w:hint="eastAsia"/>
                <w:color w:val="FF0000"/>
              </w:rPr>
              <w:t>令和</w:t>
            </w:r>
            <w:r w:rsidR="00AB6950" w:rsidRPr="00DE1D85">
              <w:rPr>
                <w:rFonts w:hint="eastAsia"/>
                <w:color w:val="FF0000"/>
              </w:rPr>
              <w:t>6</w:t>
            </w:r>
            <w:r w:rsidR="00AB6950" w:rsidRPr="00DE1D85">
              <w:rPr>
                <w:rFonts w:hint="eastAsia"/>
                <w:color w:val="FF0000"/>
              </w:rPr>
              <w:t>年度から</w:t>
            </w:r>
            <w:r w:rsidR="005E6011">
              <w:rPr>
                <w:rFonts w:hint="eastAsia"/>
                <w:color w:val="FF0000"/>
              </w:rPr>
              <w:t>希望者</w:t>
            </w:r>
            <w:r w:rsidR="00AB6950" w:rsidRPr="00DE1D85">
              <w:rPr>
                <w:rFonts w:hint="eastAsia"/>
                <w:color w:val="FF0000"/>
              </w:rPr>
              <w:t>に</w:t>
            </w:r>
            <w:r w:rsidR="00AB6950" w:rsidRPr="00DE1D85">
              <w:rPr>
                <w:rFonts w:hint="eastAsia"/>
                <w:color w:val="FF0000"/>
              </w:rPr>
              <w:t>GPS</w:t>
            </w:r>
            <w:r w:rsidR="00AB6950" w:rsidRPr="00DE1D85">
              <w:rPr>
                <w:rFonts w:hint="eastAsia"/>
                <w:color w:val="FF0000"/>
              </w:rPr>
              <w:t>端末機の貸し出しや見守りシールを配布している。</w:t>
            </w:r>
            <w:r w:rsidR="005E6011">
              <w:rPr>
                <w:rFonts w:hint="eastAsia"/>
                <w:color w:val="FF0000"/>
              </w:rPr>
              <w:t>G</w:t>
            </w:r>
            <w:r w:rsidR="005E6011">
              <w:rPr>
                <w:color w:val="FF0000"/>
              </w:rPr>
              <w:t>PS</w:t>
            </w:r>
            <w:r w:rsidR="005E6011">
              <w:rPr>
                <w:rFonts w:hint="eastAsia"/>
                <w:color w:val="FF0000"/>
              </w:rPr>
              <w:t>端末機はニーズがあり、追加購入した。発見事例も</w:t>
            </w:r>
            <w:r w:rsidR="005E6011">
              <w:rPr>
                <w:rFonts w:hint="eastAsia"/>
                <w:color w:val="FF0000"/>
              </w:rPr>
              <w:t>1</w:t>
            </w:r>
            <w:r w:rsidR="005E6011">
              <w:rPr>
                <w:rFonts w:hint="eastAsia"/>
                <w:color w:val="FF0000"/>
              </w:rPr>
              <w:t>件ある。</w:t>
            </w:r>
          </w:p>
          <w:p w14:paraId="66A08B16" w14:textId="08CDAC5F" w:rsidR="005E6011" w:rsidRPr="00DE1D85" w:rsidRDefault="005E6011" w:rsidP="00253EF8">
            <w:pPr>
              <w:rPr>
                <w:color w:val="FF0000"/>
                <w:szCs w:val="21"/>
              </w:rPr>
            </w:pPr>
            <w:r>
              <w:rPr>
                <w:rFonts w:hint="eastAsia"/>
                <w:color w:val="FF0000"/>
                <w:szCs w:val="21"/>
              </w:rPr>
              <w:t>・認知症の方は地域包括支援センターで支援しており、介護保険事業計画の中で位置づけられている。老人福祉計画の「②見守り」に関連しているため、</w:t>
            </w:r>
            <w:r w:rsidR="001C3D18">
              <w:rPr>
                <w:rFonts w:hint="eastAsia"/>
                <w:color w:val="FF0000"/>
                <w:szCs w:val="21"/>
              </w:rPr>
              <w:t>②に</w:t>
            </w:r>
            <w:r>
              <w:rPr>
                <w:rFonts w:hint="eastAsia"/>
                <w:color w:val="FF0000"/>
                <w:szCs w:val="21"/>
              </w:rPr>
              <w:t>「徘徊」を入れ</w:t>
            </w:r>
            <w:r w:rsidR="001C3D18">
              <w:rPr>
                <w:rFonts w:hint="eastAsia"/>
                <w:color w:val="FF0000"/>
                <w:szCs w:val="21"/>
              </w:rPr>
              <w:t>ることを検討してほしい</w:t>
            </w:r>
            <w:r>
              <w:rPr>
                <w:rFonts w:hint="eastAsia"/>
                <w:color w:val="FF0000"/>
                <w:szCs w:val="21"/>
              </w:rPr>
              <w:t>。</w:t>
            </w:r>
          </w:p>
        </w:tc>
      </w:tr>
      <w:tr w:rsidR="00DE1D85" w:rsidRPr="00DE1D85" w14:paraId="55849179" w14:textId="77777777" w:rsidTr="0001343B">
        <w:trPr>
          <w:trHeight w:val="416"/>
        </w:trPr>
        <w:tc>
          <w:tcPr>
            <w:tcW w:w="4111" w:type="dxa"/>
            <w:vMerge/>
          </w:tcPr>
          <w:p w14:paraId="27C3B391" w14:textId="77777777" w:rsidR="0099296D" w:rsidRPr="00DE1D85" w:rsidRDefault="0099296D" w:rsidP="0099296D">
            <w:pPr>
              <w:ind w:left="243" w:hangingChars="100" w:hanging="243"/>
              <w:rPr>
                <w:sz w:val="24"/>
                <w:szCs w:val="24"/>
              </w:rPr>
            </w:pPr>
          </w:p>
        </w:tc>
        <w:tc>
          <w:tcPr>
            <w:tcW w:w="6379" w:type="dxa"/>
          </w:tcPr>
          <w:p w14:paraId="19CC8830" w14:textId="0D198859" w:rsidR="0099296D" w:rsidRPr="00DE1D85" w:rsidRDefault="002827BC" w:rsidP="002827BC">
            <w:pPr>
              <w:pStyle w:val="a9"/>
              <w:numPr>
                <w:ilvl w:val="0"/>
                <w:numId w:val="5"/>
              </w:numPr>
              <w:ind w:leftChars="0"/>
              <w:rPr>
                <w:sz w:val="24"/>
                <w:szCs w:val="24"/>
              </w:rPr>
            </w:pPr>
            <w:r w:rsidRPr="00DE1D85">
              <w:rPr>
                <w:rFonts w:hint="eastAsia"/>
                <w:kern w:val="0"/>
                <w:sz w:val="24"/>
                <w:szCs w:val="24"/>
              </w:rPr>
              <w:t>業者と連携した配送配達サービス業務を推進します</w:t>
            </w:r>
            <w:r w:rsidR="0099296D" w:rsidRPr="00DE1D85">
              <w:rPr>
                <w:rFonts w:hint="eastAsia"/>
                <w:kern w:val="0"/>
                <w:sz w:val="24"/>
                <w:szCs w:val="24"/>
              </w:rPr>
              <w:t>。</w:t>
            </w:r>
          </w:p>
          <w:p w14:paraId="569149FD" w14:textId="5AFA25A6" w:rsidR="0099296D" w:rsidRPr="00DE1D85" w:rsidRDefault="002827BC" w:rsidP="00605FE1">
            <w:pPr>
              <w:ind w:leftChars="100" w:left="213" w:firstLineChars="100" w:firstLine="213"/>
              <w:jc w:val="left"/>
              <w:rPr>
                <w:kern w:val="0"/>
                <w:szCs w:val="21"/>
              </w:rPr>
            </w:pPr>
            <w:r w:rsidRPr="00DE1D85">
              <w:rPr>
                <w:rFonts w:hint="eastAsia"/>
                <w:kern w:val="0"/>
                <w:szCs w:val="21"/>
              </w:rPr>
              <w:t>買い物困難者のニーズを把握し、必要な物の提供及び移動販売業務の維持と支援を推進します。</w:t>
            </w:r>
          </w:p>
        </w:tc>
        <w:tc>
          <w:tcPr>
            <w:tcW w:w="2268" w:type="dxa"/>
          </w:tcPr>
          <w:p w14:paraId="1ED063BA" w14:textId="77777777" w:rsidR="0099296D" w:rsidRPr="00DE1D85" w:rsidRDefault="0099296D" w:rsidP="0099296D">
            <w:pPr>
              <w:ind w:firstLineChars="100" w:firstLine="213"/>
              <w:rPr>
                <w:szCs w:val="21"/>
              </w:rPr>
            </w:pPr>
            <w:r w:rsidRPr="00DE1D85">
              <w:rPr>
                <w:rFonts w:hint="eastAsia"/>
                <w:kern w:val="0"/>
                <w:szCs w:val="21"/>
              </w:rPr>
              <w:t>住民</w:t>
            </w:r>
          </w:p>
          <w:p w14:paraId="67585443" w14:textId="6533FAA0" w:rsidR="0099296D" w:rsidRPr="00DE1D85" w:rsidRDefault="002827BC" w:rsidP="002827BC">
            <w:pPr>
              <w:rPr>
                <w:szCs w:val="21"/>
              </w:rPr>
            </w:pPr>
            <w:r w:rsidRPr="00DE1D85">
              <w:rPr>
                <w:rFonts w:hint="eastAsia"/>
                <w:kern w:val="0"/>
                <w:szCs w:val="21"/>
              </w:rPr>
              <w:t>○</w:t>
            </w:r>
            <w:r w:rsidR="0099296D" w:rsidRPr="00DE1D85">
              <w:rPr>
                <w:rFonts w:hint="eastAsia"/>
                <w:spacing w:val="3"/>
                <w:kern w:val="0"/>
                <w:szCs w:val="21"/>
                <w:fitText w:val="1276" w:id="1541175562"/>
              </w:rPr>
              <w:t>地</w:t>
            </w:r>
            <w:r w:rsidR="0099296D" w:rsidRPr="00DE1D85">
              <w:rPr>
                <w:rFonts w:hint="eastAsia"/>
                <w:kern w:val="0"/>
                <w:szCs w:val="21"/>
                <w:fitText w:val="1276" w:id="1541175562"/>
              </w:rPr>
              <w:t>域の団体等</w:t>
            </w:r>
          </w:p>
          <w:p w14:paraId="42A57059" w14:textId="77777777" w:rsidR="0099296D" w:rsidRPr="00DE1D85" w:rsidRDefault="0099296D" w:rsidP="0099296D">
            <w:pPr>
              <w:ind w:firstLineChars="100" w:firstLine="213"/>
              <w:rPr>
                <w:szCs w:val="21"/>
              </w:rPr>
            </w:pPr>
            <w:r w:rsidRPr="00DE1D85">
              <w:rPr>
                <w:rFonts w:hint="eastAsia"/>
                <w:kern w:val="0"/>
                <w:szCs w:val="21"/>
                <w:fitText w:val="425" w:id="1541175564"/>
              </w:rPr>
              <w:t>行政</w:t>
            </w:r>
          </w:p>
        </w:tc>
        <w:tc>
          <w:tcPr>
            <w:tcW w:w="4819" w:type="dxa"/>
          </w:tcPr>
          <w:p w14:paraId="68801CE1" w14:textId="28F22098" w:rsidR="00354A6C" w:rsidRPr="00DE1D85" w:rsidRDefault="00865FC3" w:rsidP="00354A6C">
            <w:pPr>
              <w:rPr>
                <w:szCs w:val="21"/>
              </w:rPr>
            </w:pPr>
            <w:r w:rsidRPr="00DE1D85">
              <w:rPr>
                <w:rFonts w:hint="eastAsia"/>
                <w:szCs w:val="21"/>
              </w:rPr>
              <w:t>・</w:t>
            </w:r>
            <w:r w:rsidR="00354A6C" w:rsidRPr="00DE1D85">
              <w:rPr>
                <w:rFonts w:hint="eastAsia"/>
                <w:szCs w:val="21"/>
              </w:rPr>
              <w:t>町内では移動販売を行っている商店や商店と配達業者が協力した配送配達サービス業務によって買い物困難者への支援が図られています。</w:t>
            </w:r>
          </w:p>
          <w:p w14:paraId="2A455550" w14:textId="2CF8028E" w:rsidR="0099296D" w:rsidRPr="00DE1D85" w:rsidRDefault="00865FC3" w:rsidP="00354A6C">
            <w:pPr>
              <w:rPr>
                <w:szCs w:val="21"/>
              </w:rPr>
            </w:pPr>
            <w:r w:rsidRPr="00DE1D85">
              <w:rPr>
                <w:rFonts w:hint="eastAsia"/>
                <w:szCs w:val="21"/>
              </w:rPr>
              <w:t>・</w:t>
            </w:r>
            <w:r w:rsidR="00354A6C" w:rsidRPr="00DE1D85">
              <w:rPr>
                <w:rFonts w:hint="eastAsia"/>
                <w:szCs w:val="21"/>
              </w:rPr>
              <w:t>小さな拠点づくりにおいて、地区ごとに検討し、移動販売車による見守りも兼ねた買い物支援が始まっている地域があります。</w:t>
            </w:r>
          </w:p>
          <w:p w14:paraId="5BEA6512" w14:textId="5D0880E2" w:rsidR="00865FC3" w:rsidRPr="00DE1D85" w:rsidRDefault="00865FC3" w:rsidP="00354A6C">
            <w:pPr>
              <w:rPr>
                <w:szCs w:val="21"/>
              </w:rPr>
            </w:pPr>
          </w:p>
        </w:tc>
        <w:tc>
          <w:tcPr>
            <w:tcW w:w="3261" w:type="dxa"/>
          </w:tcPr>
          <w:p w14:paraId="3B9C4E06" w14:textId="356E28AA" w:rsidR="0099296D" w:rsidRPr="00DE1D85" w:rsidRDefault="00253EF8" w:rsidP="0099296D">
            <w:pPr>
              <w:rPr>
                <w:color w:val="FF0000"/>
                <w:szCs w:val="21"/>
              </w:rPr>
            </w:pPr>
            <w:r w:rsidRPr="006F03E7">
              <w:rPr>
                <w:rFonts w:hint="eastAsia"/>
                <w:color w:val="FF0000"/>
                <w:szCs w:val="21"/>
              </w:rPr>
              <w:t>・</w:t>
            </w:r>
            <w:r w:rsidR="000526E1" w:rsidRPr="006F03E7">
              <w:rPr>
                <w:rFonts w:hint="eastAsia"/>
                <w:color w:val="FF0000"/>
                <w:szCs w:val="21"/>
              </w:rPr>
              <w:t>とくし丸、錦織商店、阿井食</w:t>
            </w:r>
            <w:r w:rsidR="000526E1" w:rsidRPr="00DE1D85">
              <w:rPr>
                <w:rFonts w:hint="eastAsia"/>
                <w:color w:val="FF0000"/>
                <w:szCs w:val="21"/>
              </w:rPr>
              <w:t>品センター、</w:t>
            </w:r>
            <w:r w:rsidR="001C4775" w:rsidRPr="00DE1D85">
              <w:rPr>
                <w:rFonts w:hint="eastAsia"/>
                <w:color w:val="FF0000"/>
                <w:szCs w:val="21"/>
              </w:rPr>
              <w:t>ともに</w:t>
            </w:r>
            <w:r w:rsidR="000526E1" w:rsidRPr="00DE1D85">
              <w:rPr>
                <w:rFonts w:hint="eastAsia"/>
                <w:color w:val="FF0000"/>
                <w:szCs w:val="21"/>
              </w:rPr>
              <w:t>、なかもと等</w:t>
            </w:r>
            <w:r w:rsidR="001C4775" w:rsidRPr="00DE1D85">
              <w:rPr>
                <w:rFonts w:hint="eastAsia"/>
                <w:color w:val="FF0000"/>
                <w:szCs w:val="21"/>
              </w:rPr>
              <w:t>の移動販売を利用している人</w:t>
            </w:r>
            <w:r w:rsidR="000526E1" w:rsidRPr="00DE1D85">
              <w:rPr>
                <w:rFonts w:hint="eastAsia"/>
                <w:color w:val="FF0000"/>
                <w:szCs w:val="21"/>
              </w:rPr>
              <w:t>がいる。</w:t>
            </w:r>
            <w:r w:rsidRPr="00DE1D85">
              <w:rPr>
                <w:rFonts w:hint="eastAsia"/>
                <w:color w:val="FF0000"/>
                <w:szCs w:val="21"/>
              </w:rPr>
              <w:t>ニーズはあると思うが、声に</w:t>
            </w:r>
            <w:r w:rsidR="008349FB">
              <w:rPr>
                <w:rFonts w:hint="eastAsia"/>
                <w:color w:val="FF0000"/>
                <w:szCs w:val="21"/>
              </w:rPr>
              <w:t>出</w:t>
            </w:r>
            <w:r w:rsidRPr="00DE1D85">
              <w:rPr>
                <w:rFonts w:hint="eastAsia"/>
                <w:color w:val="FF0000"/>
                <w:szCs w:val="21"/>
              </w:rPr>
              <w:t>して訴える人はいない。</w:t>
            </w:r>
          </w:p>
          <w:p w14:paraId="48CBBE38" w14:textId="038A62DD" w:rsidR="008349FB" w:rsidRDefault="00253EF8" w:rsidP="0099296D">
            <w:pPr>
              <w:rPr>
                <w:color w:val="FF0000"/>
                <w:szCs w:val="21"/>
              </w:rPr>
            </w:pPr>
            <w:r w:rsidRPr="00DE1D85">
              <w:rPr>
                <w:rFonts w:hint="eastAsia"/>
                <w:color w:val="FF0000"/>
                <w:szCs w:val="21"/>
              </w:rPr>
              <w:t>・移動販売車に寄合所に</w:t>
            </w:r>
            <w:r w:rsidR="000068A2">
              <w:rPr>
                <w:rFonts w:hint="eastAsia"/>
                <w:color w:val="FF0000"/>
                <w:szCs w:val="21"/>
              </w:rPr>
              <w:t>来て</w:t>
            </w:r>
            <w:r w:rsidRPr="00DE1D85">
              <w:rPr>
                <w:rFonts w:hint="eastAsia"/>
                <w:color w:val="FF0000"/>
                <w:szCs w:val="21"/>
              </w:rPr>
              <w:t>もらったが、</w:t>
            </w:r>
            <w:r w:rsidR="000068A2">
              <w:rPr>
                <w:rFonts w:hint="eastAsia"/>
                <w:color w:val="FF0000"/>
                <w:szCs w:val="21"/>
              </w:rPr>
              <w:t>買い物客は</w:t>
            </w:r>
            <w:r w:rsidRPr="00DE1D85">
              <w:rPr>
                <w:rFonts w:hint="eastAsia"/>
                <w:color w:val="FF0000"/>
                <w:szCs w:val="21"/>
              </w:rPr>
              <w:t>少なかった。</w:t>
            </w:r>
          </w:p>
          <w:p w14:paraId="3AEBE142" w14:textId="3652208A" w:rsidR="00253EF8" w:rsidRPr="00DE1D85" w:rsidRDefault="000526E1" w:rsidP="0099296D">
            <w:pPr>
              <w:rPr>
                <w:color w:val="FF0000"/>
                <w:szCs w:val="21"/>
              </w:rPr>
            </w:pPr>
            <w:r w:rsidRPr="00DE1D85">
              <w:rPr>
                <w:rFonts w:hint="eastAsia"/>
                <w:color w:val="FF0000"/>
                <w:szCs w:val="21"/>
              </w:rPr>
              <w:lastRenderedPageBreak/>
              <w:t>・</w:t>
            </w:r>
            <w:r w:rsidR="00181425">
              <w:rPr>
                <w:rFonts w:hint="eastAsia"/>
                <w:color w:val="FF0000"/>
                <w:szCs w:val="21"/>
              </w:rPr>
              <w:t>移動販売業者</w:t>
            </w:r>
            <w:r w:rsidR="00253EF8" w:rsidRPr="00DE1D85">
              <w:rPr>
                <w:rFonts w:hint="eastAsia"/>
                <w:color w:val="FF0000"/>
                <w:szCs w:val="21"/>
              </w:rPr>
              <w:t>は</w:t>
            </w:r>
            <w:r w:rsidR="00181425">
              <w:rPr>
                <w:rFonts w:hint="eastAsia"/>
                <w:color w:val="FF0000"/>
                <w:szCs w:val="21"/>
              </w:rPr>
              <w:t>多く</w:t>
            </w:r>
            <w:r w:rsidR="00253EF8" w:rsidRPr="00DE1D85">
              <w:rPr>
                <w:rFonts w:hint="eastAsia"/>
                <w:color w:val="FF0000"/>
                <w:szCs w:val="21"/>
              </w:rPr>
              <w:t>入っているが業者</w:t>
            </w:r>
            <w:r w:rsidRPr="00DE1D85">
              <w:rPr>
                <w:rFonts w:hint="eastAsia"/>
                <w:color w:val="FF0000"/>
                <w:szCs w:val="21"/>
              </w:rPr>
              <w:t>間で</w:t>
            </w:r>
            <w:r w:rsidR="00253EF8" w:rsidRPr="00DE1D85">
              <w:rPr>
                <w:rFonts w:hint="eastAsia"/>
                <w:color w:val="FF0000"/>
                <w:szCs w:val="21"/>
              </w:rPr>
              <w:t>テリトリーがあり、</w:t>
            </w:r>
            <w:r w:rsidR="004F075A">
              <w:rPr>
                <w:rFonts w:hint="eastAsia"/>
                <w:color w:val="FF0000"/>
                <w:szCs w:val="21"/>
              </w:rPr>
              <w:t>難しい部分</w:t>
            </w:r>
            <w:r w:rsidRPr="00DE1D85">
              <w:rPr>
                <w:rFonts w:hint="eastAsia"/>
                <w:color w:val="FF0000"/>
                <w:szCs w:val="21"/>
              </w:rPr>
              <w:t>も</w:t>
            </w:r>
            <w:r w:rsidR="00253EF8" w:rsidRPr="00DE1D85">
              <w:rPr>
                <w:rFonts w:hint="eastAsia"/>
                <w:color w:val="FF0000"/>
                <w:szCs w:val="21"/>
              </w:rPr>
              <w:t>ある</w:t>
            </w:r>
            <w:r w:rsidRPr="00DE1D85">
              <w:rPr>
                <w:rFonts w:hint="eastAsia"/>
                <w:color w:val="FF0000"/>
                <w:szCs w:val="21"/>
              </w:rPr>
              <w:t>。</w:t>
            </w:r>
          </w:p>
          <w:p w14:paraId="4A345A9A" w14:textId="54C59B4E" w:rsidR="00B72DA0" w:rsidRPr="00DE1D85" w:rsidRDefault="00B72DA0" w:rsidP="0099296D">
            <w:pPr>
              <w:rPr>
                <w:color w:val="FF0000"/>
                <w:szCs w:val="21"/>
              </w:rPr>
            </w:pPr>
            <w:r w:rsidRPr="00DE1D85">
              <w:rPr>
                <w:rFonts w:hint="eastAsia"/>
                <w:color w:val="FF0000"/>
                <w:szCs w:val="21"/>
              </w:rPr>
              <w:t>・生協</w:t>
            </w:r>
            <w:r w:rsidR="008349FB">
              <w:rPr>
                <w:rFonts w:hint="eastAsia"/>
                <w:color w:val="FF0000"/>
                <w:szCs w:val="21"/>
              </w:rPr>
              <w:t>に宅配が</w:t>
            </w:r>
            <w:r w:rsidRPr="00DE1D85">
              <w:rPr>
                <w:rFonts w:hint="eastAsia"/>
                <w:color w:val="FF0000"/>
                <w:szCs w:val="21"/>
              </w:rPr>
              <w:t>相当数</w:t>
            </w:r>
            <w:r w:rsidR="008349FB">
              <w:rPr>
                <w:rFonts w:hint="eastAsia"/>
                <w:color w:val="FF0000"/>
                <w:szCs w:val="21"/>
              </w:rPr>
              <w:t>、</w:t>
            </w:r>
            <w:r w:rsidRPr="00DE1D85">
              <w:rPr>
                <w:rFonts w:hint="eastAsia"/>
                <w:color w:val="FF0000"/>
                <w:szCs w:val="21"/>
              </w:rPr>
              <w:t>入っている。</w:t>
            </w:r>
          </w:p>
        </w:tc>
      </w:tr>
      <w:tr w:rsidR="00DE1D85" w:rsidRPr="00DE1D85" w14:paraId="24C2DE06" w14:textId="77777777" w:rsidTr="00A54858">
        <w:trPr>
          <w:trHeight w:val="1051"/>
        </w:trPr>
        <w:tc>
          <w:tcPr>
            <w:tcW w:w="4111" w:type="dxa"/>
            <w:vMerge w:val="restart"/>
            <w:tcBorders>
              <w:top w:val="nil"/>
            </w:tcBorders>
          </w:tcPr>
          <w:p w14:paraId="47548BCC" w14:textId="49F6FC47" w:rsidR="00CF71B0" w:rsidRPr="00DE1D85" w:rsidRDefault="00CF71B0" w:rsidP="00A54858">
            <w:pPr>
              <w:rPr>
                <w:sz w:val="24"/>
                <w:szCs w:val="24"/>
              </w:rPr>
            </w:pPr>
          </w:p>
          <w:p w14:paraId="460684FF" w14:textId="77777777" w:rsidR="00CF71B0" w:rsidRPr="00DE1D85" w:rsidRDefault="00CF71B0" w:rsidP="00CF71B0">
            <w:pPr>
              <w:rPr>
                <w:sz w:val="24"/>
                <w:szCs w:val="24"/>
              </w:rPr>
            </w:pPr>
          </w:p>
          <w:p w14:paraId="58610532" w14:textId="77777777" w:rsidR="00CF71B0" w:rsidRPr="00DE1D85" w:rsidRDefault="00CF71B0" w:rsidP="00CF71B0">
            <w:pPr>
              <w:rPr>
                <w:sz w:val="24"/>
                <w:szCs w:val="24"/>
              </w:rPr>
            </w:pPr>
          </w:p>
          <w:p w14:paraId="233914A6" w14:textId="1D11433C" w:rsidR="00CF71B0" w:rsidRPr="00DE1D85" w:rsidRDefault="00CF71B0" w:rsidP="00CF71B0">
            <w:pPr>
              <w:rPr>
                <w:sz w:val="24"/>
                <w:szCs w:val="24"/>
              </w:rPr>
            </w:pPr>
          </w:p>
          <w:p w14:paraId="3A4D06C6" w14:textId="77777777" w:rsidR="0099296D" w:rsidRPr="00DE1D85" w:rsidRDefault="0099296D" w:rsidP="00CF71B0">
            <w:pPr>
              <w:jc w:val="center"/>
              <w:rPr>
                <w:sz w:val="24"/>
                <w:szCs w:val="24"/>
              </w:rPr>
            </w:pPr>
          </w:p>
        </w:tc>
        <w:tc>
          <w:tcPr>
            <w:tcW w:w="6379" w:type="dxa"/>
          </w:tcPr>
          <w:p w14:paraId="1183F152" w14:textId="1C2D6141" w:rsidR="0099296D" w:rsidRPr="00DE1D85" w:rsidRDefault="002827BC" w:rsidP="002827BC">
            <w:pPr>
              <w:pStyle w:val="1"/>
              <w:numPr>
                <w:ilvl w:val="0"/>
                <w:numId w:val="5"/>
              </w:numPr>
              <w:ind w:leftChars="0"/>
              <w:rPr>
                <w:sz w:val="24"/>
                <w:szCs w:val="24"/>
              </w:rPr>
            </w:pPr>
            <w:r w:rsidRPr="00DE1D85">
              <w:rPr>
                <w:rFonts w:hint="eastAsia"/>
                <w:sz w:val="24"/>
                <w:szCs w:val="24"/>
              </w:rPr>
              <w:t>公共交通事業者と連携し、安定した交通手段の確保及び</w:t>
            </w:r>
            <w:r w:rsidR="007527A5" w:rsidRPr="00DE1D85">
              <w:rPr>
                <w:rFonts w:hint="eastAsia"/>
                <w:sz w:val="24"/>
                <w:szCs w:val="24"/>
              </w:rPr>
              <w:t>支援</w:t>
            </w:r>
            <w:r w:rsidRPr="00DE1D85">
              <w:rPr>
                <w:rFonts w:hint="eastAsia"/>
                <w:sz w:val="24"/>
                <w:szCs w:val="24"/>
              </w:rPr>
              <w:t>を図ります。</w:t>
            </w:r>
          </w:p>
          <w:p w14:paraId="228B9560" w14:textId="007A1F93" w:rsidR="0099296D" w:rsidRPr="00DE1D85" w:rsidRDefault="00624C83" w:rsidP="00605FE1">
            <w:pPr>
              <w:ind w:leftChars="100" w:left="213" w:firstLineChars="100" w:firstLine="213"/>
              <w:rPr>
                <w:kern w:val="0"/>
                <w:szCs w:val="21"/>
              </w:rPr>
            </w:pPr>
            <w:r w:rsidRPr="00DE1D85">
              <w:rPr>
                <w:rFonts w:hint="eastAsia"/>
                <w:kern w:val="0"/>
                <w:szCs w:val="21"/>
              </w:rPr>
              <w:t>各地区</w:t>
            </w:r>
            <w:r w:rsidR="007527A5" w:rsidRPr="00DE1D85">
              <w:rPr>
                <w:rFonts w:hint="eastAsia"/>
                <w:kern w:val="0"/>
                <w:szCs w:val="21"/>
              </w:rPr>
              <w:t>の交通手段に対する要望を</w:t>
            </w:r>
            <w:r w:rsidRPr="00DE1D85">
              <w:rPr>
                <w:rFonts w:hint="eastAsia"/>
                <w:kern w:val="0"/>
                <w:szCs w:val="21"/>
              </w:rPr>
              <w:t>把握し、公共交通事業者と</w:t>
            </w:r>
            <w:r w:rsidR="007527A5" w:rsidRPr="00DE1D85">
              <w:rPr>
                <w:rFonts w:hint="eastAsia"/>
                <w:kern w:val="0"/>
                <w:szCs w:val="21"/>
              </w:rPr>
              <w:t>連携して</w:t>
            </w:r>
            <w:r w:rsidRPr="00DE1D85">
              <w:rPr>
                <w:rFonts w:hint="eastAsia"/>
                <w:kern w:val="0"/>
                <w:szCs w:val="21"/>
              </w:rPr>
              <w:t>仕組みづくり</w:t>
            </w:r>
            <w:r w:rsidR="007527A5" w:rsidRPr="00DE1D85">
              <w:rPr>
                <w:rFonts w:hint="eastAsia"/>
                <w:kern w:val="0"/>
                <w:szCs w:val="21"/>
              </w:rPr>
              <w:t>の</w:t>
            </w:r>
            <w:r w:rsidRPr="00DE1D85">
              <w:rPr>
                <w:rFonts w:hint="eastAsia"/>
                <w:kern w:val="0"/>
                <w:szCs w:val="21"/>
              </w:rPr>
              <w:t>推進</w:t>
            </w:r>
            <w:r w:rsidR="007527A5" w:rsidRPr="00DE1D85">
              <w:rPr>
                <w:rFonts w:hint="eastAsia"/>
                <w:kern w:val="0"/>
                <w:szCs w:val="21"/>
              </w:rPr>
              <w:t>及び高齢者等生活交通サポート事業の見直しを行います。</w:t>
            </w:r>
          </w:p>
        </w:tc>
        <w:tc>
          <w:tcPr>
            <w:tcW w:w="2268" w:type="dxa"/>
          </w:tcPr>
          <w:p w14:paraId="5FEE4B94" w14:textId="77777777" w:rsidR="0099296D" w:rsidRPr="00DE1D85" w:rsidRDefault="0099296D" w:rsidP="0099296D">
            <w:pPr>
              <w:ind w:firstLineChars="100" w:firstLine="213"/>
              <w:rPr>
                <w:szCs w:val="21"/>
              </w:rPr>
            </w:pPr>
            <w:r w:rsidRPr="00DE1D85">
              <w:rPr>
                <w:rFonts w:hint="eastAsia"/>
                <w:kern w:val="0"/>
                <w:szCs w:val="21"/>
                <w:fitText w:val="425" w:id="1541175556"/>
              </w:rPr>
              <w:t>住民</w:t>
            </w:r>
          </w:p>
          <w:p w14:paraId="4FF7DACD" w14:textId="3D033F2B" w:rsidR="0099296D" w:rsidRPr="00DE1D85" w:rsidRDefault="002827BC" w:rsidP="007527A5">
            <w:pPr>
              <w:rPr>
                <w:szCs w:val="21"/>
              </w:rPr>
            </w:pPr>
            <w:r w:rsidRPr="00DE1D85">
              <w:rPr>
                <w:rFonts w:hint="eastAsia"/>
                <w:kern w:val="0"/>
                <w:szCs w:val="21"/>
              </w:rPr>
              <w:t>○公共交通事業者</w:t>
            </w:r>
          </w:p>
          <w:p w14:paraId="7291DC10" w14:textId="23A1DA2E" w:rsidR="0099296D" w:rsidRPr="00DE1D85" w:rsidRDefault="007527A5" w:rsidP="007527A5">
            <w:pPr>
              <w:rPr>
                <w:szCs w:val="21"/>
              </w:rPr>
            </w:pPr>
            <w:r w:rsidRPr="00DE1D85">
              <w:rPr>
                <w:rFonts w:hint="eastAsia"/>
                <w:kern w:val="0"/>
                <w:szCs w:val="21"/>
              </w:rPr>
              <w:t>○</w:t>
            </w:r>
            <w:r w:rsidR="0099296D" w:rsidRPr="00DE1D85">
              <w:rPr>
                <w:rFonts w:hint="eastAsia"/>
                <w:kern w:val="0"/>
                <w:szCs w:val="21"/>
              </w:rPr>
              <w:t>行政</w:t>
            </w:r>
          </w:p>
        </w:tc>
        <w:tc>
          <w:tcPr>
            <w:tcW w:w="4819" w:type="dxa"/>
          </w:tcPr>
          <w:p w14:paraId="3A603E95" w14:textId="77777777" w:rsidR="00865FC3" w:rsidRPr="00DE1D85" w:rsidRDefault="00865FC3" w:rsidP="007527A5">
            <w:pPr>
              <w:ind w:left="1276" w:hangingChars="600" w:hanging="1276"/>
              <w:rPr>
                <w:szCs w:val="21"/>
              </w:rPr>
            </w:pPr>
            <w:r w:rsidRPr="00DE1D85">
              <w:rPr>
                <w:rFonts w:hint="eastAsia"/>
                <w:szCs w:val="21"/>
              </w:rPr>
              <w:t>・</w:t>
            </w:r>
            <w:r w:rsidR="002827BC" w:rsidRPr="00DE1D85">
              <w:rPr>
                <w:rFonts w:hint="eastAsia"/>
                <w:szCs w:val="21"/>
              </w:rPr>
              <w:t>JR</w:t>
            </w:r>
            <w:r w:rsidR="007527A5" w:rsidRPr="00DE1D85">
              <w:rPr>
                <w:rFonts w:hint="eastAsia"/>
                <w:szCs w:val="21"/>
              </w:rPr>
              <w:t>や</w:t>
            </w:r>
            <w:r w:rsidR="002827BC" w:rsidRPr="00DE1D85">
              <w:rPr>
                <w:rFonts w:hint="eastAsia"/>
                <w:szCs w:val="21"/>
              </w:rPr>
              <w:t>バス</w:t>
            </w:r>
            <w:r w:rsidR="007527A5" w:rsidRPr="00DE1D85">
              <w:rPr>
                <w:rFonts w:hint="eastAsia"/>
                <w:szCs w:val="21"/>
              </w:rPr>
              <w:t>の</w:t>
            </w:r>
            <w:r w:rsidR="002827BC" w:rsidRPr="00DE1D85">
              <w:rPr>
                <w:rFonts w:hint="eastAsia"/>
                <w:szCs w:val="21"/>
              </w:rPr>
              <w:t>路線が行き届かない地域や路線</w:t>
            </w:r>
          </w:p>
          <w:p w14:paraId="7FC13CC6" w14:textId="77777777" w:rsidR="002D66A8" w:rsidRPr="00DE1D85" w:rsidRDefault="002827BC" w:rsidP="00865FC3">
            <w:pPr>
              <w:ind w:left="1276" w:hangingChars="600" w:hanging="1276"/>
              <w:rPr>
                <w:szCs w:val="21"/>
              </w:rPr>
            </w:pPr>
            <w:r w:rsidRPr="00DE1D85">
              <w:rPr>
                <w:rFonts w:hint="eastAsia"/>
                <w:szCs w:val="21"/>
              </w:rPr>
              <w:t>本数が少な</w:t>
            </w:r>
            <w:r w:rsidR="007527A5" w:rsidRPr="00DE1D85">
              <w:rPr>
                <w:rFonts w:hint="eastAsia"/>
                <w:szCs w:val="21"/>
              </w:rPr>
              <w:t>い</w:t>
            </w:r>
            <w:r w:rsidR="00865FC3" w:rsidRPr="00DE1D85">
              <w:rPr>
                <w:rFonts w:hint="eastAsia"/>
                <w:szCs w:val="21"/>
              </w:rPr>
              <w:t>ことや</w:t>
            </w:r>
            <w:r w:rsidRPr="00DE1D85">
              <w:rPr>
                <w:rFonts w:hint="eastAsia"/>
                <w:szCs w:val="21"/>
              </w:rPr>
              <w:t>運転免許</w:t>
            </w:r>
            <w:r w:rsidR="00865FC3" w:rsidRPr="00DE1D85">
              <w:rPr>
                <w:rFonts w:hint="eastAsia"/>
                <w:szCs w:val="21"/>
              </w:rPr>
              <w:t>証</w:t>
            </w:r>
            <w:r w:rsidR="007527A5" w:rsidRPr="00DE1D85">
              <w:rPr>
                <w:rFonts w:hint="eastAsia"/>
                <w:szCs w:val="21"/>
              </w:rPr>
              <w:t>を</w:t>
            </w:r>
            <w:r w:rsidRPr="00DE1D85">
              <w:rPr>
                <w:rFonts w:hint="eastAsia"/>
                <w:szCs w:val="21"/>
              </w:rPr>
              <w:t>自主</w:t>
            </w:r>
            <w:r w:rsidR="002D66A8" w:rsidRPr="00DE1D85">
              <w:rPr>
                <w:rFonts w:hint="eastAsia"/>
                <w:szCs w:val="21"/>
              </w:rPr>
              <w:t>返納</w:t>
            </w:r>
            <w:r w:rsidR="007527A5" w:rsidRPr="00DE1D85">
              <w:rPr>
                <w:rFonts w:hint="eastAsia"/>
                <w:szCs w:val="21"/>
              </w:rPr>
              <w:t>した</w:t>
            </w:r>
          </w:p>
          <w:p w14:paraId="69D5BD8E" w14:textId="77777777" w:rsidR="002D66A8" w:rsidRPr="00DE1D85" w:rsidRDefault="007527A5" w:rsidP="002D66A8">
            <w:pPr>
              <w:ind w:left="1276" w:hangingChars="600" w:hanging="1276"/>
              <w:rPr>
                <w:szCs w:val="21"/>
              </w:rPr>
            </w:pPr>
            <w:r w:rsidRPr="00DE1D85">
              <w:rPr>
                <w:rFonts w:hint="eastAsia"/>
                <w:szCs w:val="21"/>
              </w:rPr>
              <w:t>高齢者の移動手段が少ないことが課題となって</w:t>
            </w:r>
          </w:p>
          <w:p w14:paraId="1F21E511" w14:textId="77777777" w:rsidR="002D66A8" w:rsidRPr="00DE1D85" w:rsidRDefault="007527A5" w:rsidP="002D66A8">
            <w:pPr>
              <w:ind w:left="1276" w:hangingChars="600" w:hanging="1276"/>
              <w:rPr>
                <w:szCs w:val="21"/>
              </w:rPr>
            </w:pPr>
            <w:r w:rsidRPr="00DE1D85">
              <w:rPr>
                <w:rFonts w:hint="eastAsia"/>
                <w:szCs w:val="21"/>
              </w:rPr>
              <w:t>います。</w:t>
            </w:r>
            <w:r w:rsidR="00B92A03" w:rsidRPr="00DE1D85">
              <w:rPr>
                <w:rFonts w:hint="eastAsia"/>
                <w:szCs w:val="21"/>
              </w:rPr>
              <w:t>親族や知人</w:t>
            </w:r>
            <w:r w:rsidR="002827BC" w:rsidRPr="00DE1D85">
              <w:rPr>
                <w:rFonts w:hint="eastAsia"/>
                <w:szCs w:val="21"/>
              </w:rPr>
              <w:t>の支援がある人もいますが、</w:t>
            </w:r>
          </w:p>
          <w:p w14:paraId="627AEDF8" w14:textId="77777777" w:rsidR="002D66A8" w:rsidRPr="00DE1D85" w:rsidRDefault="002827BC" w:rsidP="002D66A8">
            <w:pPr>
              <w:ind w:left="1276" w:hangingChars="600" w:hanging="1276"/>
              <w:rPr>
                <w:szCs w:val="21"/>
              </w:rPr>
            </w:pPr>
            <w:r w:rsidRPr="00DE1D85">
              <w:rPr>
                <w:rFonts w:hint="eastAsia"/>
                <w:szCs w:val="21"/>
              </w:rPr>
              <w:t>高齢化により今後は困難となることが予想され</w:t>
            </w:r>
          </w:p>
          <w:p w14:paraId="4D42A1AC" w14:textId="21082B8C" w:rsidR="002827BC" w:rsidRPr="00DE1D85" w:rsidRDefault="002827BC" w:rsidP="002D66A8">
            <w:pPr>
              <w:ind w:left="1276" w:hangingChars="600" w:hanging="1276"/>
              <w:rPr>
                <w:szCs w:val="21"/>
              </w:rPr>
            </w:pPr>
            <w:r w:rsidRPr="00DE1D85">
              <w:rPr>
                <w:rFonts w:hint="eastAsia"/>
                <w:szCs w:val="21"/>
              </w:rPr>
              <w:t>ます。</w:t>
            </w:r>
          </w:p>
          <w:p w14:paraId="58422895" w14:textId="3715BD4D" w:rsidR="007527A5" w:rsidRPr="00DE1D85" w:rsidRDefault="00865FC3" w:rsidP="007527A5">
            <w:pPr>
              <w:ind w:left="1276" w:hangingChars="600" w:hanging="1276"/>
              <w:rPr>
                <w:szCs w:val="21"/>
              </w:rPr>
            </w:pPr>
            <w:r w:rsidRPr="00DE1D85">
              <w:rPr>
                <w:rFonts w:hint="eastAsia"/>
                <w:szCs w:val="21"/>
              </w:rPr>
              <w:t>・</w:t>
            </w:r>
            <w:r w:rsidR="002827BC" w:rsidRPr="00DE1D85">
              <w:rPr>
                <w:rFonts w:hint="eastAsia"/>
                <w:szCs w:val="21"/>
              </w:rPr>
              <w:t>運転免許自主返納者に高齢者等生活交通サポー</w:t>
            </w:r>
          </w:p>
          <w:p w14:paraId="0D4083BF" w14:textId="77777777" w:rsidR="007527A5" w:rsidRPr="00DE1D85" w:rsidRDefault="002827BC" w:rsidP="007527A5">
            <w:pPr>
              <w:ind w:left="1276" w:hangingChars="600" w:hanging="1276"/>
              <w:rPr>
                <w:szCs w:val="21"/>
              </w:rPr>
            </w:pPr>
            <w:r w:rsidRPr="00DE1D85">
              <w:rPr>
                <w:rFonts w:hint="eastAsia"/>
                <w:szCs w:val="21"/>
              </w:rPr>
              <w:t>ト事業として、生活交通サポート券を発行してい</w:t>
            </w:r>
          </w:p>
          <w:p w14:paraId="72FB06B4" w14:textId="77777777" w:rsidR="007527A5" w:rsidRPr="00DE1D85" w:rsidRDefault="007527A5" w:rsidP="007527A5">
            <w:pPr>
              <w:ind w:left="1276" w:hangingChars="600" w:hanging="1276"/>
              <w:rPr>
                <w:szCs w:val="21"/>
              </w:rPr>
            </w:pPr>
            <w:r w:rsidRPr="00DE1D85">
              <w:rPr>
                <w:rFonts w:hint="eastAsia"/>
                <w:szCs w:val="21"/>
              </w:rPr>
              <w:t>おり、</w:t>
            </w:r>
            <w:r w:rsidR="002827BC" w:rsidRPr="00DE1D85">
              <w:rPr>
                <w:rFonts w:hint="eastAsia"/>
                <w:szCs w:val="21"/>
              </w:rPr>
              <w:t>随時、事業検証を行い</w:t>
            </w:r>
            <w:r w:rsidRPr="00DE1D85">
              <w:rPr>
                <w:rFonts w:hint="eastAsia"/>
                <w:szCs w:val="21"/>
              </w:rPr>
              <w:t>、</w:t>
            </w:r>
            <w:r w:rsidR="002827BC" w:rsidRPr="00DE1D85">
              <w:rPr>
                <w:rFonts w:hint="eastAsia"/>
                <w:szCs w:val="21"/>
              </w:rPr>
              <w:t>支援内容を検討し</w:t>
            </w:r>
          </w:p>
          <w:p w14:paraId="315BA357" w14:textId="3AE4B4DB" w:rsidR="002827BC" w:rsidRPr="00DE1D85" w:rsidRDefault="002827BC" w:rsidP="007527A5">
            <w:pPr>
              <w:ind w:left="1276" w:hangingChars="600" w:hanging="1276"/>
              <w:rPr>
                <w:szCs w:val="21"/>
              </w:rPr>
            </w:pPr>
            <w:r w:rsidRPr="00DE1D85">
              <w:rPr>
                <w:rFonts w:hint="eastAsia"/>
                <w:szCs w:val="21"/>
              </w:rPr>
              <w:t>ています。</w:t>
            </w:r>
          </w:p>
          <w:p w14:paraId="7D17DF19" w14:textId="3748F7D3" w:rsidR="00865FC3" w:rsidRPr="00DE1D85" w:rsidRDefault="00865FC3" w:rsidP="0099296D">
            <w:pPr>
              <w:rPr>
                <w:szCs w:val="21"/>
              </w:rPr>
            </w:pPr>
            <w:r w:rsidRPr="00DE1D85">
              <w:rPr>
                <w:rFonts w:hint="eastAsia"/>
                <w:szCs w:val="21"/>
              </w:rPr>
              <w:t>・</w:t>
            </w:r>
            <w:r w:rsidR="009C4031" w:rsidRPr="00DE1D85">
              <w:rPr>
                <w:rFonts w:hint="eastAsia"/>
                <w:szCs w:val="21"/>
              </w:rPr>
              <w:t>小さな拠点づくりと</w:t>
            </w:r>
            <w:r w:rsidR="007527A5" w:rsidRPr="00DE1D85">
              <w:rPr>
                <w:rFonts w:hint="eastAsia"/>
                <w:szCs w:val="21"/>
              </w:rPr>
              <w:t>公共交通事業者</w:t>
            </w:r>
            <w:r w:rsidR="009C4031" w:rsidRPr="00DE1D85">
              <w:rPr>
                <w:rFonts w:hint="eastAsia"/>
                <w:szCs w:val="21"/>
              </w:rPr>
              <w:t>が</w:t>
            </w:r>
            <w:r w:rsidR="007527A5" w:rsidRPr="00DE1D85">
              <w:rPr>
                <w:rFonts w:hint="eastAsia"/>
                <w:szCs w:val="21"/>
              </w:rPr>
              <w:t>連携し、</w:t>
            </w:r>
            <w:r w:rsidR="009C4031" w:rsidRPr="00DE1D85">
              <w:rPr>
                <w:rFonts w:hint="eastAsia"/>
                <w:szCs w:val="21"/>
              </w:rPr>
              <w:t>デマンド交通</w:t>
            </w:r>
            <w:r w:rsidR="002827BC" w:rsidRPr="00DE1D85">
              <w:rPr>
                <w:rFonts w:hint="eastAsia"/>
                <w:szCs w:val="21"/>
              </w:rPr>
              <w:t>の実証実験</w:t>
            </w:r>
            <w:r w:rsidR="007527A5" w:rsidRPr="00DE1D85">
              <w:rPr>
                <w:rFonts w:hint="eastAsia"/>
                <w:szCs w:val="21"/>
              </w:rPr>
              <w:t>等も</w:t>
            </w:r>
            <w:r w:rsidR="002827BC" w:rsidRPr="00DE1D85">
              <w:rPr>
                <w:rFonts w:hint="eastAsia"/>
                <w:szCs w:val="21"/>
              </w:rPr>
              <w:t>行われています。</w:t>
            </w:r>
          </w:p>
        </w:tc>
        <w:tc>
          <w:tcPr>
            <w:tcW w:w="3261" w:type="dxa"/>
          </w:tcPr>
          <w:p w14:paraId="38943AD9" w14:textId="54FD2458" w:rsidR="0099296D" w:rsidRPr="00DE1D85" w:rsidRDefault="00B72DA0" w:rsidP="0099296D">
            <w:pPr>
              <w:rPr>
                <w:color w:val="FF0000"/>
                <w:szCs w:val="21"/>
              </w:rPr>
            </w:pPr>
            <w:r w:rsidRPr="00DE1D85">
              <w:rPr>
                <w:rFonts w:hint="eastAsia"/>
                <w:color w:val="FF0000"/>
                <w:szCs w:val="21"/>
              </w:rPr>
              <w:t>・デマンド実証実験</w:t>
            </w:r>
            <w:r w:rsidR="008349FB">
              <w:rPr>
                <w:rFonts w:hint="eastAsia"/>
                <w:color w:val="FF0000"/>
                <w:szCs w:val="21"/>
              </w:rPr>
              <w:t>結果</w:t>
            </w:r>
            <w:r w:rsidRPr="00DE1D85">
              <w:rPr>
                <w:rFonts w:hint="eastAsia"/>
                <w:color w:val="FF0000"/>
                <w:szCs w:val="21"/>
              </w:rPr>
              <w:t>について、三所は時間が合わず、利用がなかった。三沢も利用はなかった。サポート券の利用率は</w:t>
            </w:r>
            <w:r w:rsidRPr="00DE1D85">
              <w:rPr>
                <w:rFonts w:hint="eastAsia"/>
                <w:color w:val="FF0000"/>
                <w:szCs w:val="21"/>
              </w:rPr>
              <w:t>56%</w:t>
            </w:r>
            <w:r w:rsidR="000526E1" w:rsidRPr="00DE1D85">
              <w:rPr>
                <w:rFonts w:hint="eastAsia"/>
                <w:color w:val="FF0000"/>
                <w:szCs w:val="21"/>
              </w:rPr>
              <w:t>だった。</w:t>
            </w:r>
          </w:p>
          <w:p w14:paraId="761D9340" w14:textId="7FE87A66" w:rsidR="000526E1" w:rsidRPr="00DE1D85" w:rsidRDefault="00B72DA0" w:rsidP="0099296D">
            <w:pPr>
              <w:rPr>
                <w:color w:val="FF0000"/>
                <w:szCs w:val="21"/>
              </w:rPr>
            </w:pPr>
            <w:r w:rsidRPr="00DE1D85">
              <w:rPr>
                <w:rFonts w:hint="eastAsia"/>
                <w:color w:val="FF0000"/>
                <w:szCs w:val="21"/>
              </w:rPr>
              <w:t>・タクシーなら利用するかもしれないが、バスは面倒に感じている人が多いと思う。</w:t>
            </w:r>
          </w:p>
          <w:p w14:paraId="17D6C150" w14:textId="5E87E2EE" w:rsidR="00B72DA0" w:rsidRPr="00DE1D85" w:rsidRDefault="000526E1" w:rsidP="0099296D">
            <w:pPr>
              <w:rPr>
                <w:color w:val="FF0000"/>
                <w:szCs w:val="21"/>
              </w:rPr>
            </w:pPr>
            <w:r w:rsidRPr="00DE1D85">
              <w:rPr>
                <w:rFonts w:hint="eastAsia"/>
                <w:color w:val="FF0000"/>
                <w:szCs w:val="21"/>
              </w:rPr>
              <w:t>・</w:t>
            </w:r>
            <w:r w:rsidR="00B72DA0" w:rsidRPr="00DE1D85">
              <w:rPr>
                <w:rFonts w:hint="eastAsia"/>
                <w:color w:val="FF0000"/>
                <w:szCs w:val="21"/>
              </w:rPr>
              <w:t>町の地域公共交通会議の内容を反映させてほしい。</w:t>
            </w:r>
          </w:p>
        </w:tc>
      </w:tr>
      <w:tr w:rsidR="00DE1D85" w:rsidRPr="00DE1D85" w14:paraId="477CC840" w14:textId="77777777" w:rsidTr="00A54858">
        <w:trPr>
          <w:trHeight w:val="1770"/>
        </w:trPr>
        <w:tc>
          <w:tcPr>
            <w:tcW w:w="4111" w:type="dxa"/>
            <w:vMerge/>
            <w:tcBorders>
              <w:top w:val="nil"/>
            </w:tcBorders>
          </w:tcPr>
          <w:p w14:paraId="62CC5C5A" w14:textId="77777777" w:rsidR="003652BC" w:rsidRPr="00DE1D85" w:rsidRDefault="003652BC" w:rsidP="003652BC">
            <w:pPr>
              <w:ind w:left="243" w:hangingChars="100" w:hanging="243"/>
              <w:rPr>
                <w:sz w:val="24"/>
                <w:szCs w:val="24"/>
              </w:rPr>
            </w:pPr>
          </w:p>
        </w:tc>
        <w:tc>
          <w:tcPr>
            <w:tcW w:w="6379" w:type="dxa"/>
          </w:tcPr>
          <w:p w14:paraId="54FFD02C" w14:textId="69BA08D3" w:rsidR="003652BC" w:rsidRPr="00DE1D85" w:rsidRDefault="00E74CF5" w:rsidP="00E74CF5">
            <w:pPr>
              <w:pStyle w:val="a9"/>
              <w:numPr>
                <w:ilvl w:val="0"/>
                <w:numId w:val="5"/>
              </w:numPr>
              <w:ind w:leftChars="0"/>
              <w:rPr>
                <w:kern w:val="0"/>
                <w:sz w:val="24"/>
                <w:szCs w:val="24"/>
              </w:rPr>
            </w:pPr>
            <w:r w:rsidRPr="00DE1D85">
              <w:rPr>
                <w:rFonts w:hint="eastAsia"/>
                <w:kern w:val="0"/>
                <w:sz w:val="24"/>
                <w:szCs w:val="24"/>
              </w:rPr>
              <w:t>外出支援サービス事業を充実します。</w:t>
            </w:r>
          </w:p>
          <w:p w14:paraId="74E1FBE7" w14:textId="39C857A3" w:rsidR="003652BC" w:rsidRPr="00DE1D85" w:rsidRDefault="00E74CF5" w:rsidP="00605FE1">
            <w:pPr>
              <w:ind w:leftChars="100" w:left="213" w:firstLineChars="100" w:firstLine="213"/>
              <w:rPr>
                <w:kern w:val="0"/>
                <w:szCs w:val="21"/>
              </w:rPr>
            </w:pPr>
            <w:r w:rsidRPr="00DE1D85">
              <w:rPr>
                <w:rFonts w:hint="eastAsia"/>
                <w:kern w:val="0"/>
                <w:szCs w:val="21"/>
              </w:rPr>
              <w:t>通院時の送迎等の対応の仕組み</w:t>
            </w:r>
            <w:r w:rsidR="007527A5" w:rsidRPr="00DE1D85">
              <w:rPr>
                <w:rFonts w:hint="eastAsia"/>
                <w:kern w:val="0"/>
                <w:szCs w:val="21"/>
              </w:rPr>
              <w:t>について、必要な支援の検討を行い、</w:t>
            </w:r>
            <w:r w:rsidRPr="00DE1D85">
              <w:rPr>
                <w:rFonts w:hint="eastAsia"/>
                <w:kern w:val="0"/>
                <w:szCs w:val="21"/>
              </w:rPr>
              <w:t>外出支援サービス事業の充実を図ります。</w:t>
            </w:r>
          </w:p>
        </w:tc>
        <w:tc>
          <w:tcPr>
            <w:tcW w:w="2268" w:type="dxa"/>
          </w:tcPr>
          <w:p w14:paraId="6A531541" w14:textId="2B6A8684" w:rsidR="003652BC" w:rsidRPr="00DE1D85" w:rsidRDefault="00E74CF5" w:rsidP="00E74CF5">
            <w:pPr>
              <w:rPr>
                <w:szCs w:val="21"/>
              </w:rPr>
            </w:pPr>
            <w:r w:rsidRPr="00DE1D85">
              <w:rPr>
                <w:rFonts w:hint="eastAsia"/>
                <w:kern w:val="0"/>
                <w:szCs w:val="21"/>
              </w:rPr>
              <w:t xml:space="preserve">　住民</w:t>
            </w:r>
          </w:p>
          <w:p w14:paraId="4A17A4B3" w14:textId="6FB8E7AD" w:rsidR="003652BC" w:rsidRPr="00DE1D85" w:rsidRDefault="003652BC" w:rsidP="00E74CF5">
            <w:pPr>
              <w:ind w:firstLineChars="100" w:firstLine="221"/>
              <w:rPr>
                <w:kern w:val="0"/>
                <w:szCs w:val="21"/>
              </w:rPr>
            </w:pPr>
            <w:r w:rsidRPr="00DE1D85">
              <w:rPr>
                <w:rFonts w:hint="eastAsia"/>
                <w:spacing w:val="4"/>
                <w:kern w:val="0"/>
                <w:szCs w:val="21"/>
                <w:fitText w:val="1282" w:id="-980695552"/>
              </w:rPr>
              <w:t>地域の団体</w:t>
            </w:r>
            <w:r w:rsidRPr="00DE1D85">
              <w:rPr>
                <w:rFonts w:hint="eastAsia"/>
                <w:spacing w:val="-8"/>
                <w:kern w:val="0"/>
                <w:szCs w:val="21"/>
                <w:fitText w:val="1282" w:id="-980695552"/>
              </w:rPr>
              <w:t>等</w:t>
            </w:r>
          </w:p>
          <w:p w14:paraId="239CBDFA" w14:textId="4CBA02D3" w:rsidR="00340433" w:rsidRPr="00DE1D85" w:rsidRDefault="00340433" w:rsidP="00E74CF5">
            <w:pPr>
              <w:ind w:firstLineChars="100" w:firstLine="213"/>
              <w:rPr>
                <w:szCs w:val="21"/>
              </w:rPr>
            </w:pPr>
            <w:r w:rsidRPr="00DE1D85">
              <w:rPr>
                <w:rFonts w:hint="eastAsia"/>
                <w:szCs w:val="21"/>
              </w:rPr>
              <w:t>民生委員</w:t>
            </w:r>
          </w:p>
          <w:p w14:paraId="081643F1" w14:textId="1F39B2E3" w:rsidR="003652BC" w:rsidRPr="00DE1D85" w:rsidRDefault="00E74CF5">
            <w:pPr>
              <w:rPr>
                <w:szCs w:val="21"/>
              </w:rPr>
            </w:pPr>
            <w:r w:rsidRPr="00DE1D85">
              <w:rPr>
                <w:rFonts w:hint="eastAsia"/>
                <w:kern w:val="0"/>
                <w:szCs w:val="21"/>
              </w:rPr>
              <w:t>○</w:t>
            </w:r>
            <w:r w:rsidR="003652BC" w:rsidRPr="00DE1D85">
              <w:rPr>
                <w:rFonts w:hint="eastAsia"/>
                <w:kern w:val="0"/>
                <w:szCs w:val="21"/>
              </w:rPr>
              <w:t>行政</w:t>
            </w:r>
          </w:p>
        </w:tc>
        <w:tc>
          <w:tcPr>
            <w:tcW w:w="4819" w:type="dxa"/>
          </w:tcPr>
          <w:p w14:paraId="64733019" w14:textId="77777777" w:rsidR="00E75EAE" w:rsidRPr="00DE1D85" w:rsidRDefault="00E75EAE" w:rsidP="007527A5">
            <w:pPr>
              <w:ind w:left="1276" w:hangingChars="600" w:hanging="1276"/>
              <w:rPr>
                <w:szCs w:val="21"/>
              </w:rPr>
            </w:pPr>
            <w:r w:rsidRPr="00DE1D85">
              <w:rPr>
                <w:rFonts w:hint="eastAsia"/>
                <w:szCs w:val="21"/>
              </w:rPr>
              <w:t>・</w:t>
            </w:r>
            <w:r w:rsidR="00624C83" w:rsidRPr="00DE1D85">
              <w:rPr>
                <w:rFonts w:hint="eastAsia"/>
                <w:szCs w:val="21"/>
              </w:rPr>
              <w:t>バスが病院を経由する路線となっていますが、</w:t>
            </w:r>
          </w:p>
          <w:p w14:paraId="6AC646A1" w14:textId="77777777" w:rsidR="00E75EAE" w:rsidRPr="00DE1D85" w:rsidRDefault="00624C83" w:rsidP="00E75EAE">
            <w:pPr>
              <w:ind w:left="1276" w:hangingChars="600" w:hanging="1276"/>
              <w:rPr>
                <w:szCs w:val="21"/>
              </w:rPr>
            </w:pPr>
            <w:r w:rsidRPr="00DE1D85">
              <w:rPr>
                <w:rFonts w:hint="eastAsia"/>
                <w:szCs w:val="21"/>
              </w:rPr>
              <w:t>時間や本数が限られており、親族や知人の送迎や</w:t>
            </w:r>
          </w:p>
          <w:p w14:paraId="0562E3EF" w14:textId="77777777" w:rsidR="00E75EAE" w:rsidRPr="00DE1D85" w:rsidRDefault="00624C83" w:rsidP="00E75EAE">
            <w:pPr>
              <w:ind w:left="1276" w:hangingChars="600" w:hanging="1276"/>
              <w:rPr>
                <w:szCs w:val="21"/>
              </w:rPr>
            </w:pPr>
            <w:r w:rsidRPr="00DE1D85">
              <w:rPr>
                <w:rFonts w:hint="eastAsia"/>
                <w:szCs w:val="21"/>
              </w:rPr>
              <w:t>タクシーを利用して通院する高齢者は少なくあ</w:t>
            </w:r>
          </w:p>
          <w:p w14:paraId="4C6FF32F" w14:textId="54B7ECB1" w:rsidR="00624C83" w:rsidRPr="00DE1D85" w:rsidRDefault="00624C83" w:rsidP="00B92A03">
            <w:pPr>
              <w:ind w:left="1276" w:hangingChars="600" w:hanging="1276"/>
              <w:rPr>
                <w:szCs w:val="21"/>
              </w:rPr>
            </w:pPr>
            <w:r w:rsidRPr="00DE1D85">
              <w:rPr>
                <w:rFonts w:hint="eastAsia"/>
                <w:szCs w:val="21"/>
              </w:rPr>
              <w:t>りません。</w:t>
            </w:r>
          </w:p>
          <w:p w14:paraId="30A62C4C" w14:textId="672EA231" w:rsidR="00624C83" w:rsidRPr="00DE1D85" w:rsidRDefault="00E75EAE" w:rsidP="00624C83">
            <w:pPr>
              <w:rPr>
                <w:szCs w:val="21"/>
              </w:rPr>
            </w:pPr>
            <w:r w:rsidRPr="00DE1D85">
              <w:rPr>
                <w:rFonts w:hint="eastAsia"/>
                <w:szCs w:val="21"/>
              </w:rPr>
              <w:t>・</w:t>
            </w:r>
            <w:r w:rsidR="00624C83" w:rsidRPr="00DE1D85">
              <w:rPr>
                <w:rFonts w:hint="eastAsia"/>
                <w:szCs w:val="21"/>
              </w:rPr>
              <w:t>町が実施している高齢者等生活交通サポート事業の生活交通サポート券やタクシー券を利用して通院されている方も多くおられます。</w:t>
            </w:r>
          </w:p>
          <w:p w14:paraId="252EA375" w14:textId="3364366C" w:rsidR="00624C83" w:rsidRPr="00DE1D85" w:rsidRDefault="00B92A03" w:rsidP="00624C83">
            <w:pPr>
              <w:ind w:left="1276" w:hangingChars="600" w:hanging="1276"/>
              <w:rPr>
                <w:rFonts w:ascii="ＭＳ 明朝" w:hAnsi="ＭＳ 明朝"/>
                <w:szCs w:val="21"/>
              </w:rPr>
            </w:pPr>
            <w:r w:rsidRPr="00DE1D85">
              <w:rPr>
                <w:rFonts w:ascii="ＭＳ 明朝" w:hAnsi="ＭＳ 明朝" w:hint="eastAsia"/>
                <w:szCs w:val="21"/>
              </w:rPr>
              <w:t>・</w:t>
            </w:r>
            <w:r w:rsidR="00624C83" w:rsidRPr="00DE1D85">
              <w:rPr>
                <w:rFonts w:ascii="ＭＳ 明朝" w:hAnsi="ＭＳ 明朝" w:hint="eastAsia"/>
                <w:szCs w:val="21"/>
              </w:rPr>
              <w:t>身体障害者手帳１</w:t>
            </w:r>
            <w:r w:rsidRPr="00DE1D85">
              <w:rPr>
                <w:rFonts w:ascii="ＭＳ 明朝" w:hAnsi="ＭＳ 明朝" w:hint="eastAsia"/>
                <w:szCs w:val="21"/>
              </w:rPr>
              <w:t>、</w:t>
            </w:r>
            <w:r w:rsidR="00624C83" w:rsidRPr="00DE1D85">
              <w:rPr>
                <w:rFonts w:ascii="ＭＳ 明朝" w:hAnsi="ＭＳ 明朝" w:hint="eastAsia"/>
                <w:szCs w:val="21"/>
              </w:rPr>
              <w:t>２級の障がい者</w:t>
            </w:r>
            <w:r w:rsidRPr="00DE1D85">
              <w:rPr>
                <w:rFonts w:ascii="ＭＳ 明朝" w:hAnsi="ＭＳ 明朝" w:hint="eastAsia"/>
                <w:szCs w:val="21"/>
              </w:rPr>
              <w:t>及び</w:t>
            </w:r>
            <w:r w:rsidR="00624C83" w:rsidRPr="00DE1D85">
              <w:rPr>
                <w:rFonts w:ascii="ＭＳ 明朝" w:hAnsi="ＭＳ 明朝" w:hint="eastAsia"/>
                <w:szCs w:val="21"/>
              </w:rPr>
              <w:t>介護</w:t>
            </w:r>
          </w:p>
          <w:p w14:paraId="7ED6224A" w14:textId="77777777" w:rsidR="00B92A03" w:rsidRPr="00DE1D85" w:rsidRDefault="00624C83" w:rsidP="00B92A03">
            <w:pPr>
              <w:ind w:left="1276" w:hangingChars="600" w:hanging="1276"/>
              <w:rPr>
                <w:rFonts w:ascii="ＭＳ 明朝" w:hAnsi="ＭＳ 明朝"/>
                <w:szCs w:val="21"/>
              </w:rPr>
            </w:pPr>
            <w:r w:rsidRPr="00DE1D85">
              <w:rPr>
                <w:rFonts w:ascii="ＭＳ 明朝" w:hAnsi="ＭＳ 明朝" w:hint="eastAsia"/>
                <w:szCs w:val="21"/>
              </w:rPr>
              <w:t>保険法で要介護４、５</w:t>
            </w:r>
            <w:r w:rsidR="00B92A03" w:rsidRPr="00DE1D85">
              <w:rPr>
                <w:rFonts w:ascii="ＭＳ 明朝" w:hAnsi="ＭＳ 明朝" w:hint="eastAsia"/>
                <w:szCs w:val="21"/>
              </w:rPr>
              <w:t>の</w:t>
            </w:r>
            <w:r w:rsidRPr="00DE1D85">
              <w:rPr>
                <w:rFonts w:ascii="ＭＳ 明朝" w:hAnsi="ＭＳ 明朝" w:hint="eastAsia"/>
                <w:szCs w:val="21"/>
              </w:rPr>
              <w:t>認定</w:t>
            </w:r>
            <w:r w:rsidR="00B92A03" w:rsidRPr="00DE1D85">
              <w:rPr>
                <w:rFonts w:ascii="ＭＳ 明朝" w:hAnsi="ＭＳ 明朝" w:hint="eastAsia"/>
                <w:szCs w:val="21"/>
              </w:rPr>
              <w:t>を受けている方で、</w:t>
            </w:r>
          </w:p>
          <w:p w14:paraId="3C263219" w14:textId="77777777" w:rsidR="00B92A03" w:rsidRPr="00DE1D85" w:rsidRDefault="00B92A03" w:rsidP="00B92A03">
            <w:pPr>
              <w:ind w:left="1276" w:hangingChars="600" w:hanging="1276"/>
              <w:rPr>
                <w:rFonts w:ascii="ＭＳ 明朝" w:hAnsi="ＭＳ 明朝"/>
                <w:szCs w:val="21"/>
              </w:rPr>
            </w:pPr>
            <w:r w:rsidRPr="00DE1D85">
              <w:rPr>
                <w:rFonts w:ascii="ＭＳ 明朝" w:hAnsi="ＭＳ 明朝" w:hint="eastAsia"/>
                <w:szCs w:val="21"/>
              </w:rPr>
              <w:t>一般の公共交通機関の利用が困難な方に対し、</w:t>
            </w:r>
          </w:p>
          <w:p w14:paraId="1BBC35FA" w14:textId="77777777" w:rsidR="00B92A03" w:rsidRPr="00DE1D85" w:rsidRDefault="00624C83" w:rsidP="00B92A03">
            <w:pPr>
              <w:ind w:left="1276" w:hangingChars="600" w:hanging="1276"/>
              <w:rPr>
                <w:rFonts w:ascii="ＭＳ 明朝" w:hAnsi="ＭＳ 明朝"/>
                <w:szCs w:val="21"/>
              </w:rPr>
            </w:pPr>
            <w:r w:rsidRPr="00DE1D85">
              <w:rPr>
                <w:rFonts w:ascii="ＭＳ 明朝" w:hAnsi="ＭＳ 明朝" w:hint="eastAsia"/>
                <w:szCs w:val="21"/>
              </w:rPr>
              <w:t>通院、入退院、入退所等に無料で福祉車両を利用</w:t>
            </w:r>
          </w:p>
          <w:p w14:paraId="1C840B92" w14:textId="77777777" w:rsidR="00B92A03" w:rsidRPr="00DE1D85" w:rsidRDefault="00624C83" w:rsidP="00B92A03">
            <w:pPr>
              <w:ind w:left="1276" w:hangingChars="600" w:hanging="1276"/>
              <w:rPr>
                <w:rFonts w:ascii="ＭＳ 明朝" w:hAnsi="ＭＳ 明朝"/>
                <w:szCs w:val="21"/>
              </w:rPr>
            </w:pPr>
            <w:r w:rsidRPr="00DE1D85">
              <w:rPr>
                <w:rFonts w:ascii="ＭＳ 明朝" w:hAnsi="ＭＳ 明朝" w:hint="eastAsia"/>
                <w:szCs w:val="21"/>
              </w:rPr>
              <w:t>したり、タクシー料金の一部助成を受</w:t>
            </w:r>
            <w:r w:rsidR="00865FC3" w:rsidRPr="00DE1D85">
              <w:rPr>
                <w:rFonts w:ascii="ＭＳ 明朝" w:hAnsi="ＭＳ 明朝" w:hint="eastAsia"/>
                <w:szCs w:val="21"/>
              </w:rPr>
              <w:t>けることが</w:t>
            </w:r>
          </w:p>
          <w:p w14:paraId="59393104" w14:textId="055819B8" w:rsidR="00865FC3" w:rsidRPr="00DE1D85" w:rsidRDefault="00865FC3" w:rsidP="00AD62B2">
            <w:pPr>
              <w:ind w:left="1276" w:hangingChars="600" w:hanging="1276"/>
              <w:rPr>
                <w:rFonts w:ascii="ＭＳ 明朝" w:hAnsi="ＭＳ 明朝"/>
                <w:szCs w:val="21"/>
              </w:rPr>
            </w:pPr>
            <w:r w:rsidRPr="00DE1D85">
              <w:rPr>
                <w:rFonts w:ascii="ＭＳ 明朝" w:hAnsi="ＭＳ 明朝" w:hint="eastAsia"/>
                <w:szCs w:val="21"/>
              </w:rPr>
              <w:t>でき</w:t>
            </w:r>
            <w:r w:rsidR="002D66A8" w:rsidRPr="00DE1D85">
              <w:rPr>
                <w:rFonts w:ascii="ＭＳ 明朝" w:hAnsi="ＭＳ 明朝" w:hint="eastAsia"/>
                <w:szCs w:val="21"/>
              </w:rPr>
              <w:t>る</w:t>
            </w:r>
            <w:r w:rsidR="00624C83" w:rsidRPr="00DE1D85">
              <w:rPr>
                <w:rFonts w:ascii="ＭＳ 明朝" w:hAnsi="ＭＳ 明朝" w:hint="eastAsia"/>
                <w:szCs w:val="21"/>
              </w:rPr>
              <w:t>町の「外出支援サービス事業」があります。</w:t>
            </w:r>
          </w:p>
        </w:tc>
        <w:tc>
          <w:tcPr>
            <w:tcW w:w="3261" w:type="dxa"/>
          </w:tcPr>
          <w:p w14:paraId="021A56B3" w14:textId="0DB4518A" w:rsidR="003652BC" w:rsidRPr="008349FB" w:rsidRDefault="008349FB" w:rsidP="001C3D18">
            <w:pPr>
              <w:rPr>
                <w:szCs w:val="21"/>
              </w:rPr>
            </w:pPr>
            <w:r w:rsidRPr="00DE1D85">
              <w:rPr>
                <w:rFonts w:hint="eastAsia"/>
                <w:color w:val="FF0000"/>
                <w:szCs w:val="21"/>
              </w:rPr>
              <w:t>・タクシーなら利用するかもしれないが、バスは面倒に感じている人が多いと思う。</w:t>
            </w:r>
          </w:p>
        </w:tc>
      </w:tr>
      <w:tr w:rsidR="00DE1D85" w:rsidRPr="00DE1D85" w14:paraId="605D4D0F" w14:textId="77777777" w:rsidTr="00A54858">
        <w:trPr>
          <w:trHeight w:val="735"/>
        </w:trPr>
        <w:tc>
          <w:tcPr>
            <w:tcW w:w="4111" w:type="dxa"/>
            <w:vMerge/>
            <w:tcBorders>
              <w:top w:val="nil"/>
            </w:tcBorders>
          </w:tcPr>
          <w:p w14:paraId="191B1413" w14:textId="77777777" w:rsidR="00D21E55" w:rsidRPr="00DE1D85" w:rsidRDefault="00D21E55" w:rsidP="00D21E55">
            <w:pPr>
              <w:ind w:leftChars="-14" w:left="-1" w:hangingChars="12" w:hanging="29"/>
              <w:rPr>
                <w:sz w:val="24"/>
                <w:szCs w:val="24"/>
              </w:rPr>
            </w:pPr>
          </w:p>
        </w:tc>
        <w:tc>
          <w:tcPr>
            <w:tcW w:w="6379" w:type="dxa"/>
          </w:tcPr>
          <w:p w14:paraId="3EDDD8B2" w14:textId="6C5CA9E8" w:rsidR="00D21E55" w:rsidRPr="00DE1D85" w:rsidRDefault="00D21E55" w:rsidP="00D21E55">
            <w:pPr>
              <w:pStyle w:val="a9"/>
              <w:numPr>
                <w:ilvl w:val="0"/>
                <w:numId w:val="5"/>
              </w:numPr>
              <w:ind w:leftChars="0"/>
              <w:rPr>
                <w:sz w:val="24"/>
                <w:szCs w:val="24"/>
              </w:rPr>
            </w:pPr>
            <w:r w:rsidRPr="00DE1D85">
              <w:rPr>
                <w:rFonts w:hint="eastAsia"/>
                <w:kern w:val="0"/>
                <w:sz w:val="24"/>
                <w:szCs w:val="24"/>
              </w:rPr>
              <w:t>助け合い除雪助成事業の内容を見直します。</w:t>
            </w:r>
          </w:p>
          <w:p w14:paraId="3E4AE636" w14:textId="77777777" w:rsidR="00D21E55" w:rsidRPr="00DE1D85" w:rsidRDefault="00D21E55" w:rsidP="00D21E55">
            <w:pPr>
              <w:ind w:firstLineChars="200" w:firstLine="425"/>
              <w:rPr>
                <w:kern w:val="0"/>
                <w:szCs w:val="21"/>
              </w:rPr>
            </w:pPr>
            <w:r w:rsidRPr="00DE1D85">
              <w:rPr>
                <w:rFonts w:hint="eastAsia"/>
                <w:kern w:val="0"/>
                <w:szCs w:val="21"/>
              </w:rPr>
              <w:t>申請の簡素化、除雪車の貸出可能台数及び配置場所を見直す</w:t>
            </w:r>
          </w:p>
          <w:p w14:paraId="33596F4A" w14:textId="77777777" w:rsidR="00865FC3" w:rsidRPr="00DE1D85" w:rsidRDefault="00D21E55" w:rsidP="00D21E55">
            <w:pPr>
              <w:ind w:firstLineChars="100" w:firstLine="213"/>
              <w:rPr>
                <w:kern w:val="0"/>
                <w:szCs w:val="21"/>
              </w:rPr>
            </w:pPr>
            <w:r w:rsidRPr="00DE1D85">
              <w:rPr>
                <w:rFonts w:hint="eastAsia"/>
                <w:kern w:val="0"/>
                <w:szCs w:val="21"/>
              </w:rPr>
              <w:t>ことにより、助け合い除雪を行う地域団体の負担軽減を図りま</w:t>
            </w:r>
          </w:p>
          <w:p w14:paraId="5FCEFC8E" w14:textId="779F3FA4" w:rsidR="00D21E55" w:rsidRPr="00DE1D85" w:rsidRDefault="00D21E55" w:rsidP="00D21E55">
            <w:pPr>
              <w:ind w:firstLineChars="100" w:firstLine="213"/>
              <w:rPr>
                <w:kern w:val="0"/>
                <w:szCs w:val="21"/>
              </w:rPr>
            </w:pPr>
            <w:r w:rsidRPr="00DE1D85">
              <w:rPr>
                <w:rFonts w:hint="eastAsia"/>
                <w:kern w:val="0"/>
                <w:szCs w:val="21"/>
              </w:rPr>
              <w:t>す。</w:t>
            </w:r>
          </w:p>
        </w:tc>
        <w:tc>
          <w:tcPr>
            <w:tcW w:w="2268" w:type="dxa"/>
          </w:tcPr>
          <w:p w14:paraId="55B28752" w14:textId="77777777" w:rsidR="00D21E55" w:rsidRPr="00DE1D85" w:rsidRDefault="00D21E55" w:rsidP="00D21E55">
            <w:pPr>
              <w:rPr>
                <w:szCs w:val="21"/>
              </w:rPr>
            </w:pPr>
            <w:r w:rsidRPr="00DE1D85">
              <w:rPr>
                <w:rFonts w:hint="eastAsia"/>
                <w:kern w:val="0"/>
                <w:szCs w:val="21"/>
              </w:rPr>
              <w:t xml:space="preserve">　住民</w:t>
            </w:r>
          </w:p>
          <w:p w14:paraId="3CFE487B" w14:textId="47644EC0" w:rsidR="00D21E55" w:rsidRPr="00DE1D85" w:rsidRDefault="00D21E55" w:rsidP="00D21E55">
            <w:pPr>
              <w:ind w:firstLineChars="100" w:firstLine="221"/>
              <w:rPr>
                <w:kern w:val="0"/>
                <w:szCs w:val="21"/>
              </w:rPr>
            </w:pPr>
            <w:r w:rsidRPr="00DE1D85">
              <w:rPr>
                <w:rFonts w:hint="eastAsia"/>
                <w:spacing w:val="4"/>
                <w:kern w:val="0"/>
                <w:szCs w:val="21"/>
                <w:fitText w:val="1282" w:id="-873834496"/>
              </w:rPr>
              <w:t>地域の団体</w:t>
            </w:r>
            <w:r w:rsidRPr="00DE1D85">
              <w:rPr>
                <w:rFonts w:hint="eastAsia"/>
                <w:spacing w:val="-8"/>
                <w:kern w:val="0"/>
                <w:szCs w:val="21"/>
                <w:fitText w:val="1282" w:id="-873834496"/>
              </w:rPr>
              <w:t>等</w:t>
            </w:r>
          </w:p>
          <w:p w14:paraId="664B0EF1" w14:textId="0A112742" w:rsidR="00D21E55" w:rsidRPr="00DE1D85" w:rsidRDefault="00D21E55" w:rsidP="00D21E55">
            <w:pPr>
              <w:ind w:firstLineChars="100" w:firstLine="183"/>
              <w:rPr>
                <w:szCs w:val="21"/>
              </w:rPr>
            </w:pPr>
            <w:r w:rsidRPr="00DE1D85">
              <w:rPr>
                <w:rFonts w:hint="eastAsia"/>
                <w:sz w:val="18"/>
                <w:szCs w:val="21"/>
              </w:rPr>
              <w:t>シルバー人材センター</w:t>
            </w:r>
          </w:p>
          <w:p w14:paraId="669FD6D9" w14:textId="61564022" w:rsidR="00D21E55" w:rsidRPr="00DE1D85" w:rsidRDefault="00D21E55" w:rsidP="00D21E55">
            <w:pPr>
              <w:rPr>
                <w:szCs w:val="21"/>
              </w:rPr>
            </w:pPr>
            <w:r w:rsidRPr="00DE1D85">
              <w:rPr>
                <w:rFonts w:hint="eastAsia"/>
                <w:szCs w:val="21"/>
              </w:rPr>
              <w:t>○行政</w:t>
            </w:r>
          </w:p>
        </w:tc>
        <w:tc>
          <w:tcPr>
            <w:tcW w:w="4819" w:type="dxa"/>
          </w:tcPr>
          <w:p w14:paraId="3DCC8E06" w14:textId="6DBC54D8" w:rsidR="00D21E55" w:rsidRPr="00DE1D85" w:rsidRDefault="00E75EAE" w:rsidP="00D21E55">
            <w:pPr>
              <w:rPr>
                <w:szCs w:val="21"/>
              </w:rPr>
            </w:pPr>
            <w:r w:rsidRPr="00DE1D85">
              <w:rPr>
                <w:rFonts w:hint="eastAsia"/>
                <w:szCs w:val="21"/>
              </w:rPr>
              <w:t>・</w:t>
            </w:r>
            <w:r w:rsidR="00D21E55" w:rsidRPr="00DE1D85">
              <w:rPr>
                <w:szCs w:val="21"/>
              </w:rPr>
              <w:t>高齢者宅の玄関先</w:t>
            </w:r>
            <w:r w:rsidRPr="00DE1D85">
              <w:rPr>
                <w:rFonts w:hint="eastAsia"/>
                <w:szCs w:val="21"/>
              </w:rPr>
              <w:t>等の範囲の</w:t>
            </w:r>
            <w:r w:rsidR="00D21E55" w:rsidRPr="00DE1D85">
              <w:rPr>
                <w:szCs w:val="21"/>
              </w:rPr>
              <w:t>除雪作業は、近隣住民や民生委員、小さな拠点づくり等が実施</w:t>
            </w:r>
            <w:r w:rsidR="00D21E55" w:rsidRPr="00DE1D85">
              <w:rPr>
                <w:rFonts w:hint="eastAsia"/>
                <w:szCs w:val="21"/>
              </w:rPr>
              <w:t>されている地域もあり</w:t>
            </w:r>
            <w:r w:rsidR="00D21E55" w:rsidRPr="00DE1D85">
              <w:rPr>
                <w:szCs w:val="21"/>
              </w:rPr>
              <w:t>、高齢者の負担軽減に</w:t>
            </w:r>
            <w:r w:rsidR="00CC60EC" w:rsidRPr="00DE1D85">
              <w:rPr>
                <w:rFonts w:hint="eastAsia"/>
                <w:szCs w:val="21"/>
              </w:rPr>
              <w:t>つな</w:t>
            </w:r>
            <w:r w:rsidR="00D21E55" w:rsidRPr="00DE1D85">
              <w:rPr>
                <w:szCs w:val="21"/>
              </w:rPr>
              <w:t>がっています。</w:t>
            </w:r>
          </w:p>
          <w:p w14:paraId="6B716048" w14:textId="078FE873" w:rsidR="00D21E55" w:rsidRPr="00DE1D85" w:rsidRDefault="00E75EAE" w:rsidP="00D21E55">
            <w:pPr>
              <w:rPr>
                <w:szCs w:val="21"/>
              </w:rPr>
            </w:pPr>
            <w:r w:rsidRPr="00DE1D85">
              <w:rPr>
                <w:rFonts w:hint="eastAsia"/>
                <w:szCs w:val="21"/>
              </w:rPr>
              <w:t>・</w:t>
            </w:r>
            <w:r w:rsidR="00D21E55" w:rsidRPr="00DE1D85">
              <w:rPr>
                <w:rFonts w:hint="eastAsia"/>
                <w:szCs w:val="21"/>
              </w:rPr>
              <w:t>近隣住民、自治会役員などで助け合い除雪を実施しているが、大雪</w:t>
            </w:r>
            <w:r w:rsidRPr="00DE1D85">
              <w:rPr>
                <w:rFonts w:hint="eastAsia"/>
                <w:szCs w:val="21"/>
              </w:rPr>
              <w:t>の場合は</w:t>
            </w:r>
            <w:r w:rsidR="00D21E55" w:rsidRPr="00DE1D85">
              <w:rPr>
                <w:rFonts w:hint="eastAsia"/>
                <w:szCs w:val="21"/>
              </w:rPr>
              <w:t>ショベルローダー等で対応せざるを得ない場合もあり、有料対応になる等の問題があります。</w:t>
            </w:r>
          </w:p>
          <w:p w14:paraId="77879DC4" w14:textId="6AEE15C9" w:rsidR="00D21E55" w:rsidRPr="00DE1D85" w:rsidRDefault="00E75EAE" w:rsidP="00D21E55">
            <w:pPr>
              <w:rPr>
                <w:szCs w:val="21"/>
              </w:rPr>
            </w:pPr>
            <w:r w:rsidRPr="00DE1D85">
              <w:rPr>
                <w:rFonts w:hint="eastAsia"/>
                <w:szCs w:val="21"/>
              </w:rPr>
              <w:t>・</w:t>
            </w:r>
            <w:r w:rsidR="00D21E55" w:rsidRPr="00DE1D85">
              <w:rPr>
                <w:rFonts w:hint="eastAsia"/>
                <w:szCs w:val="21"/>
              </w:rPr>
              <w:t>助け合い除雪では、自発的な協力者が活動する</w:t>
            </w:r>
            <w:r w:rsidR="00D21E55" w:rsidRPr="00DE1D85">
              <w:rPr>
                <w:rFonts w:hint="eastAsia"/>
                <w:szCs w:val="21"/>
              </w:rPr>
              <w:lastRenderedPageBreak/>
              <w:t>自治会もあり、自治会長と民生委員で協議対応する体制が進んでいますが、除雪支援未実施の自治会や自治会未加入者の除雪について抵抗が強い自治会もあります。</w:t>
            </w:r>
          </w:p>
          <w:p w14:paraId="28BC72E6" w14:textId="1AE07AF2" w:rsidR="00D21E55" w:rsidRPr="00DE1D85" w:rsidRDefault="00E75EAE" w:rsidP="00D21E55">
            <w:pPr>
              <w:rPr>
                <w:szCs w:val="21"/>
              </w:rPr>
            </w:pPr>
            <w:r w:rsidRPr="00DE1D85">
              <w:rPr>
                <w:rFonts w:hint="eastAsia"/>
                <w:szCs w:val="21"/>
              </w:rPr>
              <w:t>・</w:t>
            </w:r>
            <w:r w:rsidR="00D21E55" w:rsidRPr="00DE1D85">
              <w:rPr>
                <w:rFonts w:hint="eastAsia"/>
                <w:szCs w:val="21"/>
              </w:rPr>
              <w:t>助け合い除雪について、自治会長や民生委員、各地区福祉振興協議会・振興会へは協力依頼を行い、広報等で情報発信を行っています。</w:t>
            </w:r>
          </w:p>
          <w:p w14:paraId="60909D6C" w14:textId="4ED6AFD7" w:rsidR="00D21E55" w:rsidRPr="00DE1D85" w:rsidRDefault="00E75EAE" w:rsidP="00D21E55">
            <w:pPr>
              <w:rPr>
                <w:szCs w:val="21"/>
              </w:rPr>
            </w:pPr>
            <w:r w:rsidRPr="00DE1D85">
              <w:rPr>
                <w:rFonts w:hint="eastAsia"/>
                <w:szCs w:val="21"/>
              </w:rPr>
              <w:t>・</w:t>
            </w:r>
            <w:r w:rsidR="00D21E55" w:rsidRPr="00DE1D85">
              <w:rPr>
                <w:rFonts w:hint="eastAsia"/>
                <w:szCs w:val="21"/>
              </w:rPr>
              <w:t>助け合い除雪を行う際、町に貸出し用の除雪機があり、無料で貸出しを行っています（燃料費は負担となりますが、「助け合い除雪制度」で助成しています）</w:t>
            </w:r>
            <w:r w:rsidRPr="00DE1D85">
              <w:rPr>
                <w:rFonts w:hint="eastAsia"/>
                <w:szCs w:val="21"/>
              </w:rPr>
              <w:t>。</w:t>
            </w:r>
          </w:p>
          <w:p w14:paraId="26F41718" w14:textId="475FB698" w:rsidR="00D21E55" w:rsidRPr="00DE1D85" w:rsidRDefault="00E75EAE" w:rsidP="00D21E55">
            <w:pPr>
              <w:rPr>
                <w:szCs w:val="21"/>
              </w:rPr>
            </w:pPr>
            <w:r w:rsidRPr="00DE1D85">
              <w:rPr>
                <w:rFonts w:hint="eastAsia"/>
                <w:szCs w:val="21"/>
              </w:rPr>
              <w:t>・</w:t>
            </w:r>
            <w:r w:rsidR="00D21E55" w:rsidRPr="00DE1D85">
              <w:rPr>
                <w:rFonts w:hint="eastAsia"/>
                <w:szCs w:val="21"/>
              </w:rPr>
              <w:t>助け合い除雪を地域主導で実施するため、自治体等が除雪に利用する小型除雪機の購入に要する経費の一部を補助する「小型除雪機購入費補助金交付事業」を令和６年度から実施しています（令和６年度～令和８年度までの３年間行います）。</w:t>
            </w:r>
          </w:p>
          <w:p w14:paraId="752F82DC" w14:textId="1FDF66F0" w:rsidR="00A804EF" w:rsidRPr="00DE1D85" w:rsidRDefault="00E75EAE" w:rsidP="00D21E55">
            <w:pPr>
              <w:rPr>
                <w:szCs w:val="21"/>
              </w:rPr>
            </w:pPr>
            <w:r w:rsidRPr="00DE1D85">
              <w:rPr>
                <w:rFonts w:hint="eastAsia"/>
                <w:szCs w:val="21"/>
              </w:rPr>
              <w:t>・</w:t>
            </w:r>
            <w:r w:rsidR="00D21E55" w:rsidRPr="00DE1D85">
              <w:rPr>
                <w:rFonts w:hint="eastAsia"/>
                <w:szCs w:val="21"/>
              </w:rPr>
              <w:t>シルバー人材センターでは、依頼を受け有料で除雪作業を行います。</w:t>
            </w:r>
          </w:p>
        </w:tc>
        <w:tc>
          <w:tcPr>
            <w:tcW w:w="3261" w:type="dxa"/>
          </w:tcPr>
          <w:p w14:paraId="29425AAC" w14:textId="30C03F55" w:rsidR="00D21E55" w:rsidRPr="00DE1D85" w:rsidRDefault="00B72DA0" w:rsidP="00D21E55">
            <w:pPr>
              <w:rPr>
                <w:color w:val="FF0000"/>
                <w:szCs w:val="21"/>
              </w:rPr>
            </w:pPr>
            <w:r w:rsidRPr="00DE1D85">
              <w:rPr>
                <w:rFonts w:hint="eastAsia"/>
                <w:color w:val="FF0000"/>
                <w:szCs w:val="21"/>
              </w:rPr>
              <w:lastRenderedPageBreak/>
              <w:t>・</w:t>
            </w:r>
            <w:r w:rsidR="000526E1" w:rsidRPr="00DE1D85">
              <w:rPr>
                <w:rFonts w:hint="eastAsia"/>
                <w:color w:val="FF0000"/>
                <w:szCs w:val="21"/>
              </w:rPr>
              <w:t>シルバー人材センターでは、</w:t>
            </w:r>
            <w:r w:rsidRPr="00DE1D85">
              <w:rPr>
                <w:rFonts w:hint="eastAsia"/>
                <w:color w:val="FF0000"/>
                <w:szCs w:val="21"/>
              </w:rPr>
              <w:t>会員が高齢となり</w:t>
            </w:r>
            <w:r w:rsidR="008349FB">
              <w:rPr>
                <w:rFonts w:hint="eastAsia"/>
                <w:color w:val="FF0000"/>
                <w:szCs w:val="21"/>
              </w:rPr>
              <w:t>、</w:t>
            </w:r>
            <w:r w:rsidRPr="00AD62B2">
              <w:rPr>
                <w:rFonts w:hint="eastAsia"/>
                <w:color w:val="FF0000"/>
                <w:szCs w:val="21"/>
              </w:rPr>
              <w:t>危険を伴</w:t>
            </w:r>
            <w:r w:rsidR="00137774" w:rsidRPr="00AD62B2">
              <w:rPr>
                <w:rFonts w:hint="eastAsia"/>
                <w:color w:val="FF0000"/>
                <w:szCs w:val="21"/>
              </w:rPr>
              <w:t>い、装備もないため</w:t>
            </w:r>
            <w:r w:rsidRPr="00AD62B2">
              <w:rPr>
                <w:rFonts w:hint="eastAsia"/>
                <w:color w:val="FF0000"/>
                <w:szCs w:val="21"/>
              </w:rPr>
              <w:t>、屋根の雪下ろし</w:t>
            </w:r>
            <w:r w:rsidR="00137774" w:rsidRPr="00AD62B2">
              <w:rPr>
                <w:rFonts w:hint="eastAsia"/>
                <w:color w:val="FF0000"/>
                <w:szCs w:val="21"/>
              </w:rPr>
              <w:t>は就業できない。</w:t>
            </w:r>
            <w:r w:rsidRPr="00DE1D85">
              <w:rPr>
                <w:rFonts w:hint="eastAsia"/>
                <w:color w:val="FF0000"/>
                <w:szCs w:val="21"/>
              </w:rPr>
              <w:t>木戸道や玄関口のみ</w:t>
            </w:r>
            <w:r w:rsidR="00A804EF">
              <w:rPr>
                <w:rFonts w:hint="eastAsia"/>
                <w:color w:val="FF0000"/>
                <w:szCs w:val="21"/>
              </w:rPr>
              <w:t>行っている</w:t>
            </w:r>
            <w:r w:rsidRPr="00DE1D85">
              <w:rPr>
                <w:rFonts w:hint="eastAsia"/>
                <w:color w:val="FF0000"/>
                <w:szCs w:val="21"/>
              </w:rPr>
              <w:t>。</w:t>
            </w:r>
          </w:p>
          <w:p w14:paraId="481EC6C5" w14:textId="184B4800" w:rsidR="00B72DA0" w:rsidRPr="00DE1D85" w:rsidRDefault="00B72DA0" w:rsidP="00D21E55">
            <w:pPr>
              <w:rPr>
                <w:color w:val="FF0000"/>
                <w:szCs w:val="21"/>
              </w:rPr>
            </w:pPr>
            <w:r w:rsidRPr="00DE1D85">
              <w:rPr>
                <w:rFonts w:hint="eastAsia"/>
                <w:color w:val="FF0000"/>
                <w:szCs w:val="21"/>
              </w:rPr>
              <w:t>・雪が多い</w:t>
            </w:r>
            <w:r w:rsidR="000526E1" w:rsidRPr="00DE1D85">
              <w:rPr>
                <w:rFonts w:hint="eastAsia"/>
                <w:color w:val="FF0000"/>
                <w:szCs w:val="21"/>
              </w:rPr>
              <w:t>地区の</w:t>
            </w:r>
            <w:r w:rsidRPr="00DE1D85">
              <w:rPr>
                <w:rFonts w:hint="eastAsia"/>
                <w:color w:val="FF0000"/>
                <w:szCs w:val="21"/>
              </w:rPr>
              <w:t>住民は慣れているため、各家庭で行っている。除雪機を持っている家庭もある。しかし、高齢化に伴い、危</w:t>
            </w:r>
            <w:r w:rsidRPr="00DE1D85">
              <w:rPr>
                <w:rFonts w:hint="eastAsia"/>
                <w:color w:val="FF0000"/>
                <w:szCs w:val="21"/>
              </w:rPr>
              <w:lastRenderedPageBreak/>
              <w:t>険度が高まっている。</w:t>
            </w:r>
          </w:p>
          <w:p w14:paraId="5D4EE8BB" w14:textId="57F9A142" w:rsidR="00A91917" w:rsidRPr="00DE1D85" w:rsidRDefault="00B72DA0" w:rsidP="00D21E55">
            <w:pPr>
              <w:rPr>
                <w:color w:val="FF0000"/>
                <w:szCs w:val="21"/>
              </w:rPr>
            </w:pPr>
            <w:r w:rsidRPr="00DE1D85">
              <w:rPr>
                <w:rFonts w:hint="eastAsia"/>
                <w:color w:val="FF0000"/>
                <w:szCs w:val="21"/>
              </w:rPr>
              <w:t>・</w:t>
            </w:r>
            <w:r w:rsidR="00A91917" w:rsidRPr="00DE1D85">
              <w:rPr>
                <w:rFonts w:hint="eastAsia"/>
                <w:color w:val="FF0000"/>
                <w:szCs w:val="21"/>
              </w:rPr>
              <w:t>未加入</w:t>
            </w:r>
            <w:r w:rsidR="00976A68" w:rsidRPr="00DE1D85">
              <w:rPr>
                <w:rFonts w:hint="eastAsia"/>
                <w:color w:val="FF0000"/>
                <w:szCs w:val="21"/>
              </w:rPr>
              <w:t>者は</w:t>
            </w:r>
            <w:r w:rsidR="00A91917" w:rsidRPr="00DE1D85">
              <w:rPr>
                <w:rFonts w:hint="eastAsia"/>
                <w:color w:val="FF0000"/>
                <w:szCs w:val="21"/>
              </w:rPr>
              <w:t>シルバー人材センター</w:t>
            </w:r>
            <w:r w:rsidR="00976A68" w:rsidRPr="00DE1D85">
              <w:rPr>
                <w:rFonts w:hint="eastAsia"/>
                <w:color w:val="FF0000"/>
                <w:szCs w:val="21"/>
              </w:rPr>
              <w:t>の</w:t>
            </w:r>
            <w:r w:rsidR="00A91917" w:rsidRPr="00DE1D85">
              <w:rPr>
                <w:rFonts w:hint="eastAsia"/>
                <w:color w:val="FF0000"/>
                <w:szCs w:val="21"/>
              </w:rPr>
              <w:t>利用</w:t>
            </w:r>
            <w:r w:rsidR="00976A68" w:rsidRPr="00DE1D85">
              <w:rPr>
                <w:rFonts w:hint="eastAsia"/>
                <w:color w:val="FF0000"/>
                <w:szCs w:val="21"/>
              </w:rPr>
              <w:t>や親戚等での対応となる。</w:t>
            </w:r>
          </w:p>
          <w:p w14:paraId="3ABC2ED4" w14:textId="7C5A5F55" w:rsidR="00B72DA0" w:rsidRPr="00DE1D85" w:rsidRDefault="00976A68" w:rsidP="00D21E55">
            <w:pPr>
              <w:rPr>
                <w:color w:val="FF0000"/>
                <w:szCs w:val="21"/>
              </w:rPr>
            </w:pPr>
            <w:r w:rsidRPr="00DE1D85">
              <w:rPr>
                <w:rFonts w:hint="eastAsia"/>
                <w:color w:val="FF0000"/>
                <w:szCs w:val="21"/>
              </w:rPr>
              <w:t>・</w:t>
            </w:r>
            <w:r w:rsidR="00B72DA0" w:rsidRPr="00DE1D85">
              <w:rPr>
                <w:rFonts w:hint="eastAsia"/>
                <w:color w:val="FF0000"/>
                <w:szCs w:val="21"/>
              </w:rPr>
              <w:t>未加入者は事情がそれぞれ違う。一つにまとめるのは問題がある</w:t>
            </w:r>
            <w:r w:rsidRPr="00DE1D85">
              <w:rPr>
                <w:rFonts w:hint="eastAsia"/>
                <w:color w:val="FF0000"/>
                <w:szCs w:val="21"/>
              </w:rPr>
              <w:t>。</w:t>
            </w:r>
          </w:p>
        </w:tc>
      </w:tr>
      <w:tr w:rsidR="00DE1D85" w:rsidRPr="00DE1D85" w14:paraId="1A71AF26" w14:textId="77777777" w:rsidTr="00A54858">
        <w:trPr>
          <w:trHeight w:val="1051"/>
        </w:trPr>
        <w:tc>
          <w:tcPr>
            <w:tcW w:w="4111" w:type="dxa"/>
            <w:vMerge w:val="restart"/>
            <w:tcBorders>
              <w:top w:val="nil"/>
            </w:tcBorders>
          </w:tcPr>
          <w:p w14:paraId="7FCB66DC" w14:textId="17C07366" w:rsidR="003652BC" w:rsidRPr="00DE1D85" w:rsidRDefault="003652BC" w:rsidP="003652BC">
            <w:pPr>
              <w:ind w:firstLineChars="100" w:firstLine="243"/>
              <w:rPr>
                <w:sz w:val="24"/>
                <w:szCs w:val="24"/>
              </w:rPr>
            </w:pPr>
          </w:p>
        </w:tc>
        <w:tc>
          <w:tcPr>
            <w:tcW w:w="6379" w:type="dxa"/>
          </w:tcPr>
          <w:p w14:paraId="1520BFC8" w14:textId="7C8E24C5" w:rsidR="00340433" w:rsidRPr="00DE1D85" w:rsidRDefault="00340433" w:rsidP="00340433">
            <w:pPr>
              <w:pStyle w:val="a9"/>
              <w:numPr>
                <w:ilvl w:val="0"/>
                <w:numId w:val="5"/>
              </w:numPr>
              <w:ind w:leftChars="0"/>
              <w:rPr>
                <w:kern w:val="0"/>
                <w:sz w:val="24"/>
                <w:szCs w:val="24"/>
              </w:rPr>
            </w:pPr>
            <w:r w:rsidRPr="00DE1D85">
              <w:rPr>
                <w:rFonts w:hint="eastAsia"/>
                <w:kern w:val="0"/>
                <w:sz w:val="24"/>
                <w:szCs w:val="24"/>
              </w:rPr>
              <w:t>自主</w:t>
            </w:r>
            <w:r w:rsidR="004E2D63" w:rsidRPr="00DE1D85">
              <w:rPr>
                <w:rFonts w:hint="eastAsia"/>
                <w:kern w:val="0"/>
                <w:sz w:val="24"/>
                <w:szCs w:val="24"/>
              </w:rPr>
              <w:t>防災</w:t>
            </w:r>
            <w:r w:rsidRPr="00DE1D85">
              <w:rPr>
                <w:rFonts w:hint="eastAsia"/>
                <w:kern w:val="0"/>
                <w:sz w:val="24"/>
                <w:szCs w:val="24"/>
              </w:rPr>
              <w:t>組織に対する住民の関心を高めるため、消防、関係団体等と協力し、啓発活動の実施と組織の活動支援を推進します。</w:t>
            </w:r>
          </w:p>
          <w:p w14:paraId="2F6D4B29" w14:textId="77777777" w:rsidR="004E2D63" w:rsidRPr="00DE1D85" w:rsidRDefault="004E2D63" w:rsidP="004E2D63">
            <w:pPr>
              <w:pStyle w:val="a9"/>
              <w:ind w:leftChars="0" w:left="360" w:firstLineChars="100" w:firstLine="213"/>
              <w:rPr>
                <w:szCs w:val="21"/>
              </w:rPr>
            </w:pPr>
            <w:r w:rsidRPr="00DE1D85">
              <w:rPr>
                <w:rFonts w:hint="eastAsia"/>
                <w:kern w:val="0"/>
                <w:szCs w:val="21"/>
              </w:rPr>
              <w:t>災害時要援護者支援システムを活用し、行政からの情報提供により</w:t>
            </w:r>
            <w:r w:rsidR="006E506D" w:rsidRPr="00DE1D85">
              <w:rPr>
                <w:rFonts w:hint="eastAsia"/>
                <w:szCs w:val="21"/>
              </w:rPr>
              <w:t>行政、消防、自治会が一体となり</w:t>
            </w:r>
            <w:r w:rsidR="00340433" w:rsidRPr="00DE1D85">
              <w:rPr>
                <w:rFonts w:hint="eastAsia"/>
                <w:szCs w:val="21"/>
              </w:rPr>
              <w:t>、</w:t>
            </w:r>
            <w:r w:rsidR="006E506D" w:rsidRPr="00DE1D85">
              <w:rPr>
                <w:rFonts w:hint="eastAsia"/>
                <w:szCs w:val="21"/>
              </w:rPr>
              <w:t>要支援者の支援も含めた地域での</w:t>
            </w:r>
            <w:r w:rsidRPr="00DE1D85">
              <w:rPr>
                <w:rFonts w:hint="eastAsia"/>
                <w:szCs w:val="21"/>
              </w:rPr>
              <w:t>協力</w:t>
            </w:r>
            <w:r w:rsidR="006E506D" w:rsidRPr="00DE1D85">
              <w:rPr>
                <w:rFonts w:hint="eastAsia"/>
                <w:szCs w:val="21"/>
              </w:rPr>
              <w:t>体制</w:t>
            </w:r>
            <w:r w:rsidRPr="00DE1D85">
              <w:rPr>
                <w:rFonts w:hint="eastAsia"/>
                <w:szCs w:val="21"/>
              </w:rPr>
              <w:t>づくりの支援をします</w:t>
            </w:r>
          </w:p>
          <w:p w14:paraId="6AA9935F" w14:textId="35C92BE5" w:rsidR="003652BC" w:rsidRPr="00DE1D85" w:rsidRDefault="004E2D63" w:rsidP="00605FE1">
            <w:pPr>
              <w:pStyle w:val="a9"/>
              <w:ind w:leftChars="0" w:left="360" w:firstLineChars="100" w:firstLine="213"/>
              <w:rPr>
                <w:szCs w:val="21"/>
              </w:rPr>
            </w:pPr>
            <w:r w:rsidRPr="00DE1D85">
              <w:rPr>
                <w:rFonts w:hint="eastAsia"/>
                <w:kern w:val="0"/>
                <w:szCs w:val="21"/>
              </w:rPr>
              <w:t>また、避難行動要支援者・要配慮者の情報を関係者（自治会長、民生児童委員）で共有し、平常時から見守り活動や話し合い活動などに取り組み、災害時には迅速に避難できる体制づくりを進めます。</w:t>
            </w:r>
          </w:p>
        </w:tc>
        <w:tc>
          <w:tcPr>
            <w:tcW w:w="2268" w:type="dxa"/>
          </w:tcPr>
          <w:p w14:paraId="3169C4B6" w14:textId="77777777" w:rsidR="00340433" w:rsidRPr="00DE1D85" w:rsidRDefault="00340433" w:rsidP="00340433">
            <w:pPr>
              <w:ind w:firstLineChars="100" w:firstLine="213"/>
              <w:rPr>
                <w:szCs w:val="21"/>
              </w:rPr>
            </w:pPr>
            <w:r w:rsidRPr="00DE1D85">
              <w:rPr>
                <w:rFonts w:hint="eastAsia"/>
                <w:kern w:val="0"/>
                <w:szCs w:val="21"/>
              </w:rPr>
              <w:t>住民</w:t>
            </w:r>
          </w:p>
          <w:p w14:paraId="41AC40DA" w14:textId="77777777" w:rsidR="00340433" w:rsidRPr="00DE1D85" w:rsidRDefault="00340433" w:rsidP="00340433">
            <w:pPr>
              <w:ind w:firstLineChars="100" w:firstLine="219"/>
              <w:rPr>
                <w:szCs w:val="21"/>
              </w:rPr>
            </w:pPr>
            <w:r w:rsidRPr="00DE1D85">
              <w:rPr>
                <w:rFonts w:hint="eastAsia"/>
                <w:spacing w:val="3"/>
                <w:kern w:val="0"/>
                <w:szCs w:val="21"/>
                <w:fitText w:val="1276" w:id="1541175568"/>
              </w:rPr>
              <w:t>地</w:t>
            </w:r>
            <w:r w:rsidRPr="00DE1D85">
              <w:rPr>
                <w:rFonts w:hint="eastAsia"/>
                <w:kern w:val="0"/>
                <w:szCs w:val="21"/>
                <w:fitText w:val="1276" w:id="1541175568"/>
              </w:rPr>
              <w:t>域の団体等</w:t>
            </w:r>
          </w:p>
          <w:p w14:paraId="260D63AF" w14:textId="7840F9B7" w:rsidR="00340433" w:rsidRPr="00DE1D85" w:rsidRDefault="00340433" w:rsidP="00340433">
            <w:pPr>
              <w:ind w:firstLineChars="100" w:firstLine="213"/>
              <w:rPr>
                <w:kern w:val="0"/>
                <w:szCs w:val="21"/>
              </w:rPr>
            </w:pPr>
            <w:r w:rsidRPr="00DE1D85">
              <w:rPr>
                <w:rFonts w:hint="eastAsia"/>
                <w:kern w:val="0"/>
                <w:szCs w:val="21"/>
              </w:rPr>
              <w:t>民生委員</w:t>
            </w:r>
          </w:p>
          <w:p w14:paraId="1C857A53" w14:textId="34C5DF1E" w:rsidR="003652BC" w:rsidRPr="00DE1D85" w:rsidRDefault="00340433" w:rsidP="006C1542">
            <w:pPr>
              <w:rPr>
                <w:szCs w:val="21"/>
              </w:rPr>
            </w:pPr>
            <w:r w:rsidRPr="00DE1D85">
              <w:rPr>
                <w:rFonts w:hint="eastAsia"/>
                <w:kern w:val="0"/>
                <w:szCs w:val="21"/>
              </w:rPr>
              <w:t>○行政</w:t>
            </w:r>
          </w:p>
        </w:tc>
        <w:tc>
          <w:tcPr>
            <w:tcW w:w="4819" w:type="dxa"/>
          </w:tcPr>
          <w:p w14:paraId="08B7B7DF" w14:textId="54EE2C60" w:rsidR="00E75EAE" w:rsidRPr="00DE1D85" w:rsidRDefault="00E75EAE" w:rsidP="006E506D">
            <w:pPr>
              <w:rPr>
                <w:rFonts w:ascii="ＭＳ 明朝" w:hAnsi="ＭＳ 明朝"/>
                <w:szCs w:val="21"/>
              </w:rPr>
            </w:pPr>
            <w:r w:rsidRPr="00DE1D85">
              <w:rPr>
                <w:rFonts w:hint="eastAsia"/>
                <w:szCs w:val="21"/>
              </w:rPr>
              <w:t>・</w:t>
            </w:r>
            <w:r w:rsidR="006E506D" w:rsidRPr="00DE1D85">
              <w:rPr>
                <w:rFonts w:hint="eastAsia"/>
                <w:szCs w:val="21"/>
              </w:rPr>
              <w:t>災害時に自力では迅速な避難行動が困難なため、支援を希望する高齢者等を登載した「</w:t>
            </w:r>
            <w:r w:rsidR="006E506D" w:rsidRPr="00DE1D85">
              <w:rPr>
                <w:rFonts w:ascii="ＭＳ 明朝" w:hAnsi="ＭＳ 明朝" w:hint="eastAsia"/>
                <w:szCs w:val="21"/>
              </w:rPr>
              <w:t>避難行動要支援者名簿」を毎年更新し</w:t>
            </w:r>
            <w:r w:rsidR="006E506D" w:rsidRPr="00DE1D85">
              <w:rPr>
                <w:rFonts w:hint="eastAsia"/>
                <w:szCs w:val="21"/>
              </w:rPr>
              <w:t>、該当の自治会長、民生委員、関係団体へ</w:t>
            </w:r>
            <w:r w:rsidR="006E506D" w:rsidRPr="00DE1D85">
              <w:rPr>
                <w:rFonts w:ascii="ＭＳ 明朝" w:hAnsi="ＭＳ 明朝" w:hint="eastAsia"/>
                <w:szCs w:val="21"/>
              </w:rPr>
              <w:t>配布し</w:t>
            </w:r>
            <w:r w:rsidRPr="00DE1D85">
              <w:rPr>
                <w:rFonts w:ascii="ＭＳ 明朝" w:hAnsi="ＭＳ 明朝" w:hint="eastAsia"/>
                <w:szCs w:val="21"/>
              </w:rPr>
              <w:t>、あわせて台帳更新を行っています</w:t>
            </w:r>
            <w:r w:rsidR="006E506D" w:rsidRPr="00DE1D85">
              <w:rPr>
                <w:rFonts w:ascii="ＭＳ 明朝" w:hAnsi="ＭＳ 明朝" w:hint="eastAsia"/>
                <w:szCs w:val="21"/>
              </w:rPr>
              <w:t>。</w:t>
            </w:r>
            <w:r w:rsidRPr="00DE1D85">
              <w:rPr>
                <w:rFonts w:hint="eastAsia"/>
                <w:szCs w:val="21"/>
              </w:rPr>
              <w:t>情報共有することにより、災害時に迅速に避難できる体制づくりを</w:t>
            </w:r>
            <w:r w:rsidR="003D6A73" w:rsidRPr="00DE1D85">
              <w:rPr>
                <w:rFonts w:hint="eastAsia"/>
                <w:szCs w:val="21"/>
              </w:rPr>
              <w:t>進めて</w:t>
            </w:r>
            <w:r w:rsidRPr="00DE1D85">
              <w:rPr>
                <w:rFonts w:hint="eastAsia"/>
                <w:szCs w:val="21"/>
              </w:rPr>
              <w:t>います（登録者数：</w:t>
            </w:r>
            <w:r w:rsidR="009C4031" w:rsidRPr="00DE1D85">
              <w:rPr>
                <w:rFonts w:hint="eastAsia"/>
                <w:szCs w:val="21"/>
              </w:rPr>
              <w:t>３６３</w:t>
            </w:r>
            <w:r w:rsidRPr="00DE1D85">
              <w:rPr>
                <w:rFonts w:hint="eastAsia"/>
                <w:szCs w:val="21"/>
              </w:rPr>
              <w:t>名）。</w:t>
            </w:r>
            <w:r w:rsidR="006E506D" w:rsidRPr="00DE1D85">
              <w:rPr>
                <w:rFonts w:ascii="ＭＳ 明朝" w:hAnsi="ＭＳ 明朝" w:hint="eastAsia"/>
                <w:szCs w:val="21"/>
              </w:rPr>
              <w:t>引</w:t>
            </w:r>
            <w:r w:rsidRPr="00DE1D85">
              <w:rPr>
                <w:rFonts w:ascii="ＭＳ 明朝" w:hAnsi="ＭＳ 明朝" w:hint="eastAsia"/>
                <w:szCs w:val="21"/>
              </w:rPr>
              <w:t>き</w:t>
            </w:r>
            <w:r w:rsidR="006E506D" w:rsidRPr="00DE1D85">
              <w:rPr>
                <w:rFonts w:ascii="ＭＳ 明朝" w:hAnsi="ＭＳ 明朝" w:hint="eastAsia"/>
                <w:szCs w:val="21"/>
              </w:rPr>
              <w:t>続き</w:t>
            </w:r>
            <w:r w:rsidRPr="00DE1D85">
              <w:rPr>
                <w:rFonts w:ascii="ＭＳ 明朝" w:hAnsi="ＭＳ 明朝" w:hint="eastAsia"/>
                <w:szCs w:val="21"/>
              </w:rPr>
              <w:t>、</w:t>
            </w:r>
            <w:r w:rsidR="006E506D" w:rsidRPr="00DE1D85">
              <w:rPr>
                <w:rFonts w:ascii="ＭＳ 明朝" w:hAnsi="ＭＳ 明朝" w:hint="eastAsia"/>
                <w:szCs w:val="21"/>
              </w:rPr>
              <w:t>自治会長や民生委員による登録の勧奨が必要です。</w:t>
            </w:r>
          </w:p>
          <w:p w14:paraId="2F6E4052" w14:textId="0DB1128C" w:rsidR="00E75EAE" w:rsidRPr="00DE1D85" w:rsidRDefault="00E75EAE" w:rsidP="006E506D">
            <w:pPr>
              <w:rPr>
                <w:szCs w:val="21"/>
              </w:rPr>
            </w:pPr>
            <w:r w:rsidRPr="00DE1D85">
              <w:rPr>
                <w:rFonts w:hint="eastAsia"/>
                <w:szCs w:val="21"/>
              </w:rPr>
              <w:t>・高齢化により</w:t>
            </w:r>
            <w:r w:rsidRPr="00DE1D85">
              <w:rPr>
                <w:szCs w:val="21"/>
              </w:rPr>
              <w:t>支援す</w:t>
            </w:r>
            <w:r w:rsidRPr="00DE1D85">
              <w:rPr>
                <w:rFonts w:hint="eastAsia"/>
                <w:szCs w:val="21"/>
              </w:rPr>
              <w:t>る</w:t>
            </w:r>
            <w:r w:rsidRPr="00DE1D85">
              <w:rPr>
                <w:szCs w:val="21"/>
              </w:rPr>
              <w:t>者が減少し、支援者登録をするのに不安を感じ</w:t>
            </w:r>
            <w:r w:rsidRPr="00DE1D85">
              <w:rPr>
                <w:rFonts w:hint="eastAsia"/>
                <w:szCs w:val="21"/>
              </w:rPr>
              <w:t>る</w:t>
            </w:r>
            <w:r w:rsidRPr="00DE1D85">
              <w:rPr>
                <w:szCs w:val="21"/>
              </w:rPr>
              <w:t>方も少なく</w:t>
            </w:r>
            <w:r w:rsidRPr="00DE1D85">
              <w:rPr>
                <w:rFonts w:hint="eastAsia"/>
                <w:szCs w:val="21"/>
              </w:rPr>
              <w:t>ありません</w:t>
            </w:r>
            <w:r w:rsidRPr="00DE1D85">
              <w:rPr>
                <w:szCs w:val="21"/>
              </w:rPr>
              <w:t>。災害時の</w:t>
            </w:r>
            <w:r w:rsidRPr="00DE1D85">
              <w:rPr>
                <w:rFonts w:hint="eastAsia"/>
                <w:szCs w:val="21"/>
              </w:rPr>
              <w:t>早期避難ができるように、町の防災計画の周知、</w:t>
            </w:r>
            <w:r w:rsidRPr="00DE1D85">
              <w:rPr>
                <w:szCs w:val="21"/>
              </w:rPr>
              <w:t>防災に関する研修や</w:t>
            </w:r>
            <w:r w:rsidRPr="00DE1D85">
              <w:rPr>
                <w:rFonts w:hint="eastAsia"/>
                <w:szCs w:val="21"/>
              </w:rPr>
              <w:t>個別避難計画の作成に向けた研修を通じて啓発をしていく必要があります。</w:t>
            </w:r>
          </w:p>
          <w:p w14:paraId="7351AC7B" w14:textId="35EE1BEF" w:rsidR="006E506D" w:rsidRPr="00DE1D85" w:rsidRDefault="00E75EAE" w:rsidP="006E506D">
            <w:pPr>
              <w:rPr>
                <w:szCs w:val="21"/>
              </w:rPr>
            </w:pPr>
            <w:r w:rsidRPr="00DE1D85">
              <w:rPr>
                <w:rFonts w:hint="eastAsia"/>
                <w:szCs w:val="21"/>
              </w:rPr>
              <w:t>・</w:t>
            </w:r>
            <w:r w:rsidR="006E506D" w:rsidRPr="00DE1D85">
              <w:rPr>
                <w:rFonts w:hint="eastAsia"/>
                <w:szCs w:val="21"/>
              </w:rPr>
              <w:t>近年の豪雨災害により防災への意識は上昇し、組織</w:t>
            </w:r>
            <w:r w:rsidRPr="00DE1D85">
              <w:rPr>
                <w:rFonts w:hint="eastAsia"/>
                <w:szCs w:val="21"/>
              </w:rPr>
              <w:t>づく</w:t>
            </w:r>
            <w:r w:rsidR="006E506D" w:rsidRPr="00DE1D85">
              <w:rPr>
                <w:rFonts w:hint="eastAsia"/>
                <w:szCs w:val="21"/>
              </w:rPr>
              <w:t>りに取</w:t>
            </w:r>
            <w:r w:rsidRPr="00DE1D85">
              <w:rPr>
                <w:rFonts w:hint="eastAsia"/>
                <w:szCs w:val="21"/>
              </w:rPr>
              <w:t>り</w:t>
            </w:r>
            <w:r w:rsidR="006E506D" w:rsidRPr="00DE1D85">
              <w:rPr>
                <w:rFonts w:hint="eastAsia"/>
                <w:szCs w:val="21"/>
              </w:rPr>
              <w:t>組まれている自主防災組織もあ</w:t>
            </w:r>
            <w:r w:rsidRPr="00DE1D85">
              <w:rPr>
                <w:rFonts w:hint="eastAsia"/>
                <w:szCs w:val="21"/>
              </w:rPr>
              <w:t>ります</w:t>
            </w:r>
            <w:r w:rsidR="006E506D" w:rsidRPr="00DE1D85">
              <w:rPr>
                <w:rFonts w:hint="eastAsia"/>
                <w:szCs w:val="21"/>
              </w:rPr>
              <w:t>が地域で差があります。行政、消防、自治会が一体となり、地域に対応した防災マニュアル作成を検討し、要支援者の支援も含めた地域での避難訓練、体制の整備等の備えが必要です。</w:t>
            </w:r>
          </w:p>
          <w:p w14:paraId="47B27DF2" w14:textId="474B3D24" w:rsidR="004E2D63" w:rsidRPr="00DE1D85" w:rsidRDefault="004E2D63" w:rsidP="00E75EAE">
            <w:pPr>
              <w:rPr>
                <w:szCs w:val="21"/>
              </w:rPr>
            </w:pPr>
          </w:p>
        </w:tc>
        <w:tc>
          <w:tcPr>
            <w:tcW w:w="3261" w:type="dxa"/>
          </w:tcPr>
          <w:p w14:paraId="4A37964F" w14:textId="44EE00C0" w:rsidR="00B72DA0" w:rsidRPr="00DE1D85" w:rsidRDefault="00B72DA0" w:rsidP="00B72DA0">
            <w:pPr>
              <w:rPr>
                <w:color w:val="FF0000"/>
                <w:szCs w:val="21"/>
              </w:rPr>
            </w:pPr>
            <w:r w:rsidRPr="00A04DF7">
              <w:rPr>
                <w:rFonts w:hint="eastAsia"/>
                <w:color w:val="FF0000"/>
                <w:szCs w:val="21"/>
              </w:rPr>
              <w:lastRenderedPageBreak/>
              <w:t>・支援者の中</w:t>
            </w:r>
            <w:r w:rsidRPr="00DE1D85">
              <w:rPr>
                <w:rFonts w:hint="eastAsia"/>
                <w:color w:val="FF0000"/>
                <w:szCs w:val="21"/>
              </w:rPr>
              <w:t>に</w:t>
            </w:r>
            <w:r w:rsidR="00A04DF7">
              <w:rPr>
                <w:rFonts w:hint="eastAsia"/>
                <w:color w:val="FF0000"/>
                <w:szCs w:val="21"/>
              </w:rPr>
              <w:t>は、</w:t>
            </w:r>
            <w:r w:rsidRPr="00DE1D85">
              <w:rPr>
                <w:rFonts w:hint="eastAsia"/>
                <w:color w:val="FF0000"/>
                <w:szCs w:val="21"/>
              </w:rPr>
              <w:t>多くの民生委員が入っている</w:t>
            </w:r>
            <w:r w:rsidR="00A04DF7">
              <w:rPr>
                <w:rFonts w:hint="eastAsia"/>
                <w:color w:val="FF0000"/>
                <w:szCs w:val="21"/>
              </w:rPr>
              <w:t>。支援者と民生委員の両方の立場である人はどのような動きをしたらよいか教えてほしい。</w:t>
            </w:r>
          </w:p>
          <w:p w14:paraId="705840C3" w14:textId="69C1AC8B" w:rsidR="003652BC" w:rsidRPr="00DE1D85" w:rsidRDefault="00AE4229" w:rsidP="00AE4229">
            <w:pPr>
              <w:rPr>
                <w:color w:val="FF0000"/>
                <w:szCs w:val="21"/>
              </w:rPr>
            </w:pPr>
            <w:r w:rsidRPr="00DE1D85">
              <w:rPr>
                <w:rFonts w:hint="eastAsia"/>
                <w:color w:val="FF0000"/>
                <w:szCs w:val="21"/>
              </w:rPr>
              <w:t>・</w:t>
            </w:r>
            <w:r w:rsidR="00A04DF7">
              <w:rPr>
                <w:rFonts w:hint="eastAsia"/>
                <w:color w:val="FF0000"/>
                <w:szCs w:val="21"/>
              </w:rPr>
              <w:t>支援者を個人にすると、その人に何かあったときに支援が届かなかったり、負担が大きいことから今後のなり手がいなくなった</w:t>
            </w:r>
            <w:r w:rsidR="00A04DF7" w:rsidRPr="00AD62B2">
              <w:rPr>
                <w:rFonts w:hint="eastAsia"/>
                <w:color w:val="FF0000"/>
                <w:szCs w:val="21"/>
              </w:rPr>
              <w:t>りする。個人ではなく、自治会</w:t>
            </w:r>
            <w:r w:rsidR="00137774" w:rsidRPr="00AD62B2">
              <w:rPr>
                <w:rFonts w:hint="eastAsia"/>
                <w:color w:val="FF0000"/>
                <w:szCs w:val="21"/>
              </w:rPr>
              <w:t>と一緒に</w:t>
            </w:r>
            <w:r w:rsidR="00A04DF7" w:rsidRPr="00AD62B2">
              <w:rPr>
                <w:rFonts w:hint="eastAsia"/>
                <w:color w:val="FF0000"/>
                <w:szCs w:val="21"/>
              </w:rPr>
              <w:t>支援できるように「自治会</w:t>
            </w:r>
            <w:r w:rsidR="00137774" w:rsidRPr="00AD62B2">
              <w:rPr>
                <w:rFonts w:hint="eastAsia"/>
                <w:color w:val="FF0000"/>
                <w:szCs w:val="21"/>
              </w:rPr>
              <w:t>と一緒</w:t>
            </w:r>
            <w:r w:rsidR="00137774">
              <w:rPr>
                <w:rFonts w:hint="eastAsia"/>
                <w:color w:val="FF0000"/>
                <w:szCs w:val="21"/>
              </w:rPr>
              <w:t>に</w:t>
            </w:r>
            <w:r w:rsidR="00A04DF7">
              <w:rPr>
                <w:rFonts w:hint="eastAsia"/>
                <w:color w:val="FF0000"/>
                <w:szCs w:val="21"/>
              </w:rPr>
              <w:t>支援できる」の選択肢を追加してほしい。</w:t>
            </w:r>
          </w:p>
          <w:p w14:paraId="6E2C350F" w14:textId="77777777" w:rsidR="00A804EF" w:rsidRDefault="00B72DA0" w:rsidP="00B72DA0">
            <w:pPr>
              <w:rPr>
                <w:color w:val="FF0000"/>
                <w:szCs w:val="21"/>
              </w:rPr>
            </w:pPr>
            <w:r w:rsidRPr="00DE1D85">
              <w:rPr>
                <w:rFonts w:hint="eastAsia"/>
                <w:color w:val="FF0000"/>
                <w:szCs w:val="21"/>
              </w:rPr>
              <w:t>・集落の避難所はとても危なくて使えない。自宅の方がよっぽど安全</w:t>
            </w:r>
            <w:r w:rsidR="00A04DF7">
              <w:rPr>
                <w:rFonts w:hint="eastAsia"/>
                <w:color w:val="FF0000"/>
                <w:szCs w:val="21"/>
              </w:rPr>
              <w:t>である</w:t>
            </w:r>
            <w:r w:rsidRPr="00DE1D85">
              <w:rPr>
                <w:rFonts w:hint="eastAsia"/>
                <w:color w:val="FF0000"/>
                <w:szCs w:val="21"/>
              </w:rPr>
              <w:t>。</w:t>
            </w:r>
          </w:p>
          <w:p w14:paraId="08AC3B71" w14:textId="0128180B" w:rsidR="00AE4229" w:rsidRPr="00DE1D85" w:rsidRDefault="00A804EF" w:rsidP="00B72DA0">
            <w:pPr>
              <w:rPr>
                <w:color w:val="FF0000"/>
                <w:szCs w:val="21"/>
              </w:rPr>
            </w:pPr>
            <w:r>
              <w:rPr>
                <w:rFonts w:hint="eastAsia"/>
                <w:color w:val="FF0000"/>
                <w:szCs w:val="21"/>
              </w:rPr>
              <w:t>・</w:t>
            </w:r>
            <w:r w:rsidR="00A04DF7">
              <w:rPr>
                <w:rFonts w:hint="eastAsia"/>
                <w:color w:val="FF0000"/>
                <w:szCs w:val="21"/>
              </w:rPr>
              <w:t>地区</w:t>
            </w:r>
            <w:r w:rsidR="00B72DA0" w:rsidRPr="00DE1D85">
              <w:rPr>
                <w:rFonts w:hint="eastAsia"/>
                <w:color w:val="FF0000"/>
                <w:szCs w:val="21"/>
              </w:rPr>
              <w:t>で避難所を作る場合</w:t>
            </w:r>
            <w:r w:rsidR="00AE4229" w:rsidRPr="00DE1D85">
              <w:rPr>
                <w:rFonts w:hint="eastAsia"/>
                <w:color w:val="FF0000"/>
                <w:szCs w:val="21"/>
              </w:rPr>
              <w:t>、</w:t>
            </w:r>
            <w:r w:rsidR="00B72DA0" w:rsidRPr="00DE1D85">
              <w:rPr>
                <w:rFonts w:hint="eastAsia"/>
                <w:color w:val="FF0000"/>
                <w:szCs w:val="21"/>
              </w:rPr>
              <w:t>耐震は</w:t>
            </w:r>
            <w:r w:rsidR="00A04DF7">
              <w:rPr>
                <w:rFonts w:hint="eastAsia"/>
                <w:color w:val="FF0000"/>
                <w:szCs w:val="21"/>
              </w:rPr>
              <w:t>地区</w:t>
            </w:r>
            <w:r w:rsidR="00B72DA0" w:rsidRPr="00DE1D85">
              <w:rPr>
                <w:rFonts w:hint="eastAsia"/>
                <w:color w:val="FF0000"/>
                <w:szCs w:val="21"/>
              </w:rPr>
              <w:t>の負担で整備するように言われているが、費用面からとてもできない。</w:t>
            </w:r>
          </w:p>
          <w:p w14:paraId="0A41F6A5" w14:textId="053630C8" w:rsidR="00B72DA0" w:rsidRPr="00DE1D85" w:rsidRDefault="00AE4229" w:rsidP="00B72DA0">
            <w:pPr>
              <w:rPr>
                <w:color w:val="FF0000"/>
                <w:szCs w:val="21"/>
              </w:rPr>
            </w:pPr>
            <w:r w:rsidRPr="00DE1D85">
              <w:rPr>
                <w:rFonts w:hint="eastAsia"/>
                <w:color w:val="FF0000"/>
                <w:szCs w:val="21"/>
              </w:rPr>
              <w:lastRenderedPageBreak/>
              <w:t>・</w:t>
            </w:r>
            <w:r w:rsidR="00B72DA0" w:rsidRPr="00DE1D85">
              <w:rPr>
                <w:rFonts w:hint="eastAsia"/>
                <w:color w:val="FF0000"/>
                <w:szCs w:val="21"/>
              </w:rPr>
              <w:t>避難所が開設された際、避難する人は</w:t>
            </w:r>
            <w:r w:rsidR="00B72DA0" w:rsidRPr="00DE1D85">
              <w:rPr>
                <w:rFonts w:hint="eastAsia"/>
                <w:color w:val="FF0000"/>
                <w:szCs w:val="21"/>
              </w:rPr>
              <w:t>2,3</w:t>
            </w:r>
            <w:r w:rsidR="00B72DA0" w:rsidRPr="00DE1D85">
              <w:rPr>
                <w:rFonts w:hint="eastAsia"/>
                <w:color w:val="FF0000"/>
                <w:szCs w:val="21"/>
              </w:rPr>
              <w:t>人だった。避難所のあり方が疑問である。</w:t>
            </w:r>
          </w:p>
          <w:p w14:paraId="4C263F10" w14:textId="19AA3BD4" w:rsidR="00AE4229" w:rsidRPr="00DE1D85" w:rsidRDefault="00B72DA0" w:rsidP="00B72DA0">
            <w:pPr>
              <w:rPr>
                <w:color w:val="FF0000"/>
                <w:szCs w:val="21"/>
              </w:rPr>
            </w:pPr>
            <w:r w:rsidRPr="00DE1D85">
              <w:rPr>
                <w:rFonts w:hint="eastAsia"/>
                <w:color w:val="FF0000"/>
                <w:szCs w:val="21"/>
              </w:rPr>
              <w:t>・「地域に対応した防災マニュアル</w:t>
            </w:r>
            <w:r w:rsidR="00AE4229" w:rsidRPr="00DE1D85">
              <w:rPr>
                <w:rFonts w:hint="eastAsia"/>
                <w:color w:val="FF0000"/>
                <w:szCs w:val="21"/>
              </w:rPr>
              <w:t>」とあるが、誰が</w:t>
            </w:r>
            <w:r w:rsidRPr="00DE1D85">
              <w:rPr>
                <w:rFonts w:hint="eastAsia"/>
                <w:color w:val="FF0000"/>
                <w:szCs w:val="21"/>
              </w:rPr>
              <w:t>どのような内容</w:t>
            </w:r>
            <w:r w:rsidR="00AE4229" w:rsidRPr="00DE1D85">
              <w:rPr>
                <w:rFonts w:hint="eastAsia"/>
                <w:color w:val="FF0000"/>
                <w:szCs w:val="21"/>
              </w:rPr>
              <w:t>で作成するのか</w:t>
            </w:r>
            <w:r w:rsidRPr="00DE1D85">
              <w:rPr>
                <w:rFonts w:hint="eastAsia"/>
                <w:color w:val="FF0000"/>
                <w:szCs w:val="21"/>
              </w:rPr>
              <w:t>示していない</w:t>
            </w:r>
            <w:r w:rsidR="00AE4229" w:rsidRPr="00DE1D85">
              <w:rPr>
                <w:rFonts w:hint="eastAsia"/>
                <w:color w:val="FF0000"/>
                <w:szCs w:val="21"/>
              </w:rPr>
              <w:t>ため、提示してほしい</w:t>
            </w:r>
            <w:r w:rsidRPr="00DE1D85">
              <w:rPr>
                <w:rFonts w:hint="eastAsia"/>
                <w:color w:val="FF0000"/>
                <w:szCs w:val="21"/>
              </w:rPr>
              <w:t>。</w:t>
            </w:r>
          </w:p>
          <w:p w14:paraId="259684CF" w14:textId="05E6F76A" w:rsidR="00B72DA0" w:rsidRPr="00DE1D85" w:rsidRDefault="00AE4229" w:rsidP="00B72DA0">
            <w:pPr>
              <w:rPr>
                <w:color w:val="FF0000"/>
                <w:szCs w:val="21"/>
              </w:rPr>
            </w:pPr>
            <w:r w:rsidRPr="00DE1D85">
              <w:rPr>
                <w:rFonts w:hint="eastAsia"/>
                <w:color w:val="FF0000"/>
                <w:szCs w:val="21"/>
              </w:rPr>
              <w:t>・</w:t>
            </w:r>
            <w:r w:rsidR="00B72DA0" w:rsidRPr="00DE1D85">
              <w:rPr>
                <w:rFonts w:hint="eastAsia"/>
                <w:color w:val="FF0000"/>
                <w:szCs w:val="21"/>
              </w:rPr>
              <w:t>災害はいつ誰に起きるかわからない。しっかりとした知識と訓練の繰り返しが重要である。</w:t>
            </w:r>
          </w:p>
        </w:tc>
      </w:tr>
      <w:tr w:rsidR="00DE1D85" w:rsidRPr="00DE1D85" w14:paraId="18E69CBE" w14:textId="77777777" w:rsidTr="00D10141">
        <w:trPr>
          <w:trHeight w:val="2117"/>
        </w:trPr>
        <w:tc>
          <w:tcPr>
            <w:tcW w:w="4111" w:type="dxa"/>
            <w:vMerge/>
            <w:tcBorders>
              <w:top w:val="nil"/>
              <w:bottom w:val="nil"/>
            </w:tcBorders>
          </w:tcPr>
          <w:p w14:paraId="16591641" w14:textId="77777777" w:rsidR="00A54858" w:rsidRPr="00DE1D85" w:rsidRDefault="00A54858" w:rsidP="003652BC">
            <w:pPr>
              <w:ind w:left="243" w:hangingChars="100" w:hanging="243"/>
              <w:rPr>
                <w:sz w:val="24"/>
                <w:szCs w:val="24"/>
              </w:rPr>
            </w:pPr>
          </w:p>
        </w:tc>
        <w:tc>
          <w:tcPr>
            <w:tcW w:w="6379" w:type="dxa"/>
          </w:tcPr>
          <w:p w14:paraId="7523CF67" w14:textId="2FC85752" w:rsidR="00742F69" w:rsidRPr="00DE1D85" w:rsidRDefault="00A54858" w:rsidP="00742F69">
            <w:pPr>
              <w:pStyle w:val="a9"/>
              <w:numPr>
                <w:ilvl w:val="0"/>
                <w:numId w:val="5"/>
              </w:numPr>
              <w:ind w:leftChars="0"/>
              <w:rPr>
                <w:sz w:val="24"/>
                <w:szCs w:val="24"/>
              </w:rPr>
            </w:pPr>
            <w:r w:rsidRPr="00DE1D85">
              <w:rPr>
                <w:rFonts w:hint="eastAsia"/>
                <w:kern w:val="0"/>
                <w:sz w:val="24"/>
                <w:szCs w:val="24"/>
              </w:rPr>
              <w:t>生活困窮状態にある高齢者の早期発見及び専門機関への情報提供、</w:t>
            </w:r>
            <w:r w:rsidR="00605FE1" w:rsidRPr="00DE1D85">
              <w:rPr>
                <w:rFonts w:hint="eastAsia"/>
                <w:kern w:val="0"/>
                <w:sz w:val="24"/>
                <w:szCs w:val="24"/>
              </w:rPr>
              <w:t>つなぎ</w:t>
            </w:r>
            <w:r w:rsidRPr="00DE1D85">
              <w:rPr>
                <w:rFonts w:hint="eastAsia"/>
                <w:kern w:val="0"/>
                <w:sz w:val="24"/>
                <w:szCs w:val="24"/>
              </w:rPr>
              <w:t>を徹底します。</w:t>
            </w:r>
          </w:p>
          <w:p w14:paraId="59825218" w14:textId="5E48542E" w:rsidR="00742F69" w:rsidRPr="00DE1D85" w:rsidRDefault="00742F69" w:rsidP="00742F69">
            <w:pPr>
              <w:ind w:firstLineChars="200" w:firstLine="425"/>
              <w:rPr>
                <w:szCs w:val="21"/>
              </w:rPr>
            </w:pPr>
            <w:r w:rsidRPr="00DE1D85">
              <w:rPr>
                <w:rFonts w:hint="eastAsia"/>
                <w:szCs w:val="21"/>
              </w:rPr>
              <w:t>生活困窮者の自立を支援するため、関係機関と情報共有を密</w:t>
            </w:r>
          </w:p>
          <w:p w14:paraId="04BA19AD" w14:textId="6491D84F" w:rsidR="00742F69" w:rsidRPr="00DE1D85" w:rsidRDefault="00742F69" w:rsidP="00742F69">
            <w:pPr>
              <w:ind w:firstLineChars="100" w:firstLine="213"/>
              <w:rPr>
                <w:sz w:val="24"/>
                <w:szCs w:val="24"/>
              </w:rPr>
            </w:pPr>
            <w:r w:rsidRPr="00DE1D85">
              <w:rPr>
                <w:rFonts w:hint="eastAsia"/>
                <w:szCs w:val="21"/>
              </w:rPr>
              <w:t>に行い、迅速な対応を図ります。</w:t>
            </w:r>
          </w:p>
        </w:tc>
        <w:tc>
          <w:tcPr>
            <w:tcW w:w="2268" w:type="dxa"/>
          </w:tcPr>
          <w:p w14:paraId="09317545" w14:textId="77777777" w:rsidR="00A54858" w:rsidRPr="00DE1D85" w:rsidRDefault="00A54858" w:rsidP="00340433">
            <w:pPr>
              <w:ind w:firstLineChars="100" w:firstLine="213"/>
              <w:rPr>
                <w:szCs w:val="21"/>
              </w:rPr>
            </w:pPr>
            <w:r w:rsidRPr="00DE1D85">
              <w:rPr>
                <w:rFonts w:hint="eastAsia"/>
                <w:kern w:val="0"/>
                <w:szCs w:val="21"/>
              </w:rPr>
              <w:t>住民</w:t>
            </w:r>
          </w:p>
          <w:p w14:paraId="496C99B4" w14:textId="77777777" w:rsidR="00A54858" w:rsidRPr="00DE1D85" w:rsidRDefault="00A54858" w:rsidP="00340433">
            <w:pPr>
              <w:ind w:firstLineChars="100" w:firstLine="219"/>
              <w:rPr>
                <w:szCs w:val="21"/>
              </w:rPr>
            </w:pPr>
            <w:r w:rsidRPr="00DE1D85">
              <w:rPr>
                <w:rFonts w:hint="eastAsia"/>
                <w:spacing w:val="3"/>
                <w:kern w:val="0"/>
                <w:szCs w:val="21"/>
                <w:fitText w:val="1276" w:id="1541175568"/>
              </w:rPr>
              <w:t>地</w:t>
            </w:r>
            <w:r w:rsidRPr="00DE1D85">
              <w:rPr>
                <w:rFonts w:hint="eastAsia"/>
                <w:kern w:val="0"/>
                <w:szCs w:val="21"/>
                <w:fitText w:val="1276" w:id="1541175568"/>
              </w:rPr>
              <w:t>域の団体等</w:t>
            </w:r>
          </w:p>
          <w:p w14:paraId="66516CB9" w14:textId="4A36CE20" w:rsidR="00A54858" w:rsidRPr="00DE1D85" w:rsidRDefault="00A54858" w:rsidP="00A54858">
            <w:pPr>
              <w:rPr>
                <w:kern w:val="0"/>
                <w:szCs w:val="21"/>
              </w:rPr>
            </w:pPr>
            <w:r w:rsidRPr="00DE1D85">
              <w:rPr>
                <w:rFonts w:hint="eastAsia"/>
                <w:kern w:val="0"/>
                <w:szCs w:val="21"/>
              </w:rPr>
              <w:t>○民生委員</w:t>
            </w:r>
          </w:p>
          <w:p w14:paraId="1EFCABDF" w14:textId="52C5FC8F" w:rsidR="00A54858" w:rsidRPr="00DE1D85" w:rsidRDefault="00A54858" w:rsidP="00A54858">
            <w:pPr>
              <w:rPr>
                <w:szCs w:val="21"/>
              </w:rPr>
            </w:pPr>
            <w:r w:rsidRPr="00DE1D85">
              <w:rPr>
                <w:rFonts w:hint="eastAsia"/>
                <w:kern w:val="0"/>
                <w:szCs w:val="21"/>
              </w:rPr>
              <w:t>○</w:t>
            </w:r>
            <w:r w:rsidRPr="00DE1D85">
              <w:rPr>
                <w:rFonts w:hint="eastAsia"/>
                <w:spacing w:val="2"/>
                <w:kern w:val="0"/>
                <w:szCs w:val="21"/>
                <w:fitText w:val="1488" w:id="1541175558"/>
              </w:rPr>
              <w:t>社会福祉協議</w:t>
            </w:r>
            <w:r w:rsidRPr="00DE1D85">
              <w:rPr>
                <w:rFonts w:hint="eastAsia"/>
                <w:spacing w:val="-3"/>
                <w:kern w:val="0"/>
                <w:szCs w:val="21"/>
                <w:fitText w:val="1488" w:id="1541175558"/>
              </w:rPr>
              <w:t>会</w:t>
            </w:r>
          </w:p>
          <w:p w14:paraId="5E5A4581" w14:textId="77777777" w:rsidR="00A54858" w:rsidRPr="00DE1D85" w:rsidRDefault="00A54858">
            <w:pPr>
              <w:rPr>
                <w:szCs w:val="21"/>
              </w:rPr>
            </w:pPr>
            <w:r w:rsidRPr="00DE1D85">
              <w:rPr>
                <w:rFonts w:hint="eastAsia"/>
                <w:kern w:val="0"/>
                <w:szCs w:val="21"/>
                <w:fitText w:val="638" w:id="1541175559"/>
              </w:rPr>
              <w:t>○行政</w:t>
            </w:r>
          </w:p>
        </w:tc>
        <w:tc>
          <w:tcPr>
            <w:tcW w:w="4819" w:type="dxa"/>
          </w:tcPr>
          <w:p w14:paraId="060BF568" w14:textId="3D01D41E" w:rsidR="008A5CD0" w:rsidRPr="00DE1D85" w:rsidRDefault="00D10141" w:rsidP="008A5CD0">
            <w:pPr>
              <w:rPr>
                <w:szCs w:val="21"/>
              </w:rPr>
            </w:pPr>
            <w:r w:rsidRPr="00DE1D85">
              <w:rPr>
                <w:rFonts w:hint="eastAsia"/>
                <w:szCs w:val="21"/>
              </w:rPr>
              <w:t>・</w:t>
            </w:r>
            <w:r w:rsidR="008A5CD0" w:rsidRPr="00DE1D85">
              <w:rPr>
                <w:rFonts w:hint="eastAsia"/>
                <w:szCs w:val="21"/>
              </w:rPr>
              <w:t>町では高齢者の総合相談窓口や生活困窮者の支援窓口を設置して相談に応じています。</w:t>
            </w:r>
          </w:p>
          <w:p w14:paraId="0391CD82" w14:textId="6455E772" w:rsidR="008A5CD0" w:rsidRPr="00DE1D85" w:rsidRDefault="00D10141" w:rsidP="008A5CD0">
            <w:pPr>
              <w:rPr>
                <w:dstrike/>
                <w:szCs w:val="21"/>
              </w:rPr>
            </w:pPr>
            <w:r w:rsidRPr="00DE1D85">
              <w:rPr>
                <w:rFonts w:hint="eastAsia"/>
                <w:szCs w:val="21"/>
              </w:rPr>
              <w:t>・</w:t>
            </w:r>
            <w:r w:rsidR="008A5CD0" w:rsidRPr="00DE1D85">
              <w:rPr>
                <w:rFonts w:hint="eastAsia"/>
                <w:szCs w:val="21"/>
              </w:rPr>
              <w:t>周囲と交流のない方は、関わるきっかけが少なく、支援が行き届いていない状況です。</w:t>
            </w:r>
          </w:p>
          <w:p w14:paraId="4829483E" w14:textId="587CB66A" w:rsidR="00D10141" w:rsidRPr="00DE1D85" w:rsidRDefault="00D10141" w:rsidP="008A5CD0">
            <w:pPr>
              <w:rPr>
                <w:szCs w:val="21"/>
              </w:rPr>
            </w:pPr>
            <w:r w:rsidRPr="00DE1D85">
              <w:rPr>
                <w:rFonts w:hint="eastAsia"/>
                <w:szCs w:val="21"/>
              </w:rPr>
              <w:t>・</w:t>
            </w:r>
            <w:r w:rsidR="008A5CD0" w:rsidRPr="00DE1D85">
              <w:rPr>
                <w:rFonts w:hint="eastAsia"/>
                <w:szCs w:val="21"/>
              </w:rPr>
              <w:t>経済的に困窮状態にある人を</w:t>
            </w:r>
            <w:r w:rsidR="002D719B" w:rsidRPr="00DE1D85">
              <w:rPr>
                <w:rFonts w:hint="eastAsia"/>
                <w:szCs w:val="21"/>
              </w:rPr>
              <w:t>どのよう</w:t>
            </w:r>
            <w:r w:rsidR="008A5CD0" w:rsidRPr="00DE1D85">
              <w:rPr>
                <w:rFonts w:hint="eastAsia"/>
                <w:szCs w:val="21"/>
              </w:rPr>
              <w:t>に把握するかが課題です</w:t>
            </w:r>
            <w:r w:rsidRPr="00DE1D85">
              <w:rPr>
                <w:rFonts w:hint="eastAsia"/>
                <w:szCs w:val="21"/>
              </w:rPr>
              <w:t>。</w:t>
            </w:r>
          </w:p>
        </w:tc>
        <w:tc>
          <w:tcPr>
            <w:tcW w:w="3261" w:type="dxa"/>
          </w:tcPr>
          <w:p w14:paraId="3A9DF8C5" w14:textId="77777777" w:rsidR="00A91917" w:rsidRDefault="00B72DA0" w:rsidP="004705F2">
            <w:pPr>
              <w:rPr>
                <w:color w:val="FF0000"/>
                <w:szCs w:val="21"/>
              </w:rPr>
            </w:pPr>
            <w:r w:rsidRPr="00DE1D85">
              <w:rPr>
                <w:rFonts w:hint="eastAsia"/>
                <w:color w:val="FF0000"/>
                <w:szCs w:val="21"/>
              </w:rPr>
              <w:t>・</w:t>
            </w:r>
            <w:r w:rsidR="00AE4229" w:rsidRPr="00DE1D85">
              <w:rPr>
                <w:rFonts w:hint="eastAsia"/>
                <w:color w:val="FF0000"/>
                <w:szCs w:val="21"/>
              </w:rPr>
              <w:t>社協は</w:t>
            </w:r>
            <w:r w:rsidRPr="00DE1D85">
              <w:rPr>
                <w:rFonts w:hint="eastAsia"/>
                <w:color w:val="FF0000"/>
                <w:szCs w:val="21"/>
              </w:rPr>
              <w:t>支援できる地域づくりとして、小さな拠点の定例会で周知したり、各地区や民生委員の定例会へ出かけ、引きこもりの情報を提供している。</w:t>
            </w:r>
            <w:r w:rsidRPr="00DE1D85">
              <w:rPr>
                <w:rFonts w:hint="eastAsia"/>
                <w:color w:val="FF0000"/>
                <w:szCs w:val="21"/>
              </w:rPr>
              <w:t>5</w:t>
            </w:r>
            <w:r w:rsidRPr="00DE1D85">
              <w:rPr>
                <w:rFonts w:hint="eastAsia"/>
                <w:color w:val="FF0000"/>
                <w:szCs w:val="21"/>
              </w:rPr>
              <w:t>年目だが、高齢者に限ると一件もない。</w:t>
            </w:r>
          </w:p>
          <w:p w14:paraId="72C55F51" w14:textId="15A379D1" w:rsidR="001C3D18" w:rsidRPr="00DE1D85" w:rsidRDefault="001C3D18" w:rsidP="004705F2">
            <w:pPr>
              <w:rPr>
                <w:color w:val="FF0000"/>
                <w:szCs w:val="21"/>
              </w:rPr>
            </w:pPr>
            <w:r>
              <w:rPr>
                <w:rFonts w:hint="eastAsia"/>
                <w:color w:val="FF0000"/>
                <w:szCs w:val="21"/>
              </w:rPr>
              <w:t>・民生委員を通して、福祉事務所へ相談する流れが定着している。</w:t>
            </w:r>
          </w:p>
        </w:tc>
      </w:tr>
      <w:tr w:rsidR="006C1542" w:rsidRPr="00DE1D85" w14:paraId="411A522E" w14:textId="77777777" w:rsidTr="00A04DF7">
        <w:trPr>
          <w:trHeight w:val="3251"/>
        </w:trPr>
        <w:tc>
          <w:tcPr>
            <w:tcW w:w="4111" w:type="dxa"/>
            <w:tcBorders>
              <w:top w:val="single" w:sz="4" w:space="0" w:color="auto"/>
            </w:tcBorders>
          </w:tcPr>
          <w:p w14:paraId="20C8F2E0" w14:textId="011BCAE6" w:rsidR="006C1542" w:rsidRPr="00DE1D85" w:rsidRDefault="006C1542" w:rsidP="006C1542">
            <w:pPr>
              <w:rPr>
                <w:b/>
                <w:sz w:val="24"/>
                <w:szCs w:val="24"/>
              </w:rPr>
            </w:pPr>
            <w:r w:rsidRPr="00DE1D85">
              <w:rPr>
                <w:rFonts w:hint="eastAsia"/>
                <w:b/>
                <w:kern w:val="0"/>
                <w:sz w:val="24"/>
                <w:szCs w:val="24"/>
              </w:rPr>
              <w:t>（</w:t>
            </w:r>
            <w:r w:rsidR="00B25E84" w:rsidRPr="00DE1D85">
              <w:rPr>
                <w:rFonts w:hint="eastAsia"/>
                <w:b/>
                <w:kern w:val="0"/>
                <w:sz w:val="24"/>
                <w:szCs w:val="24"/>
              </w:rPr>
              <w:t>２</w:t>
            </w:r>
            <w:r w:rsidRPr="00DE1D85">
              <w:rPr>
                <w:rFonts w:hint="eastAsia"/>
                <w:b/>
                <w:kern w:val="0"/>
                <w:sz w:val="24"/>
                <w:szCs w:val="24"/>
              </w:rPr>
              <w:t>）</w:t>
            </w:r>
            <w:r w:rsidR="00B25E84" w:rsidRPr="00DE1D85">
              <w:rPr>
                <w:rFonts w:hint="eastAsia"/>
                <w:b/>
                <w:kern w:val="0"/>
                <w:sz w:val="24"/>
                <w:szCs w:val="24"/>
              </w:rPr>
              <w:t>生活支援体制整備事業の</w:t>
            </w:r>
            <w:r w:rsidRPr="00DE1D85">
              <w:rPr>
                <w:rFonts w:hint="eastAsia"/>
                <w:b/>
                <w:kern w:val="0"/>
                <w:sz w:val="24"/>
                <w:szCs w:val="24"/>
              </w:rPr>
              <w:t>体制づくりの推進</w:t>
            </w:r>
          </w:p>
          <w:p w14:paraId="53533731" w14:textId="1C8CB84D" w:rsidR="002D7099" w:rsidRPr="00DE1D85" w:rsidRDefault="002D7099" w:rsidP="002D7099">
            <w:pPr>
              <w:ind w:firstLineChars="100" w:firstLine="205"/>
              <w:rPr>
                <w:rFonts w:asciiTheme="minorEastAsia" w:hAnsiTheme="minorEastAsia"/>
                <w:spacing w:val="-4"/>
                <w:szCs w:val="21"/>
              </w:rPr>
            </w:pPr>
            <w:r w:rsidRPr="00DE1D85">
              <w:rPr>
                <w:rFonts w:asciiTheme="minorEastAsia" w:hAnsiTheme="minorEastAsia" w:hint="eastAsia"/>
                <w:spacing w:val="-4"/>
                <w:szCs w:val="21"/>
              </w:rPr>
              <w:t>単身や夫婦のみの高齢者世帯、認知症の高齢者が増加する中、医療、介護のサービス提供のみならず、ＮＰＯ法人、民間企業、協同組合、ボランティア、社会福祉法人、社会福祉協議会、地区組織、介護サービス事業所、シルバー人材センター、老人クラブ、商工会、民生委員等の生活支援サービスを担う事業主体と連携しながら、多様な日常生活上の支援体制の充実・強化及び高齢者の社会参加の推進を一体的に図ります。</w:t>
            </w:r>
          </w:p>
          <w:p w14:paraId="09D6EA3A" w14:textId="2303C64E" w:rsidR="006C1542" w:rsidRPr="00DE1D85" w:rsidRDefault="006C1542" w:rsidP="00B25E84">
            <w:pPr>
              <w:rPr>
                <w:sz w:val="24"/>
                <w:szCs w:val="24"/>
              </w:rPr>
            </w:pPr>
          </w:p>
        </w:tc>
        <w:tc>
          <w:tcPr>
            <w:tcW w:w="6379" w:type="dxa"/>
          </w:tcPr>
          <w:p w14:paraId="00B3F0D3" w14:textId="77777777" w:rsidR="00F87F4B" w:rsidRPr="00DE1D85" w:rsidRDefault="00F87F4B" w:rsidP="00F87F4B">
            <w:pPr>
              <w:rPr>
                <w:kern w:val="0"/>
                <w:sz w:val="24"/>
              </w:rPr>
            </w:pPr>
            <w:r w:rsidRPr="00DE1D85">
              <w:rPr>
                <w:rFonts w:hint="eastAsia"/>
                <w:kern w:val="0"/>
                <w:sz w:val="24"/>
              </w:rPr>
              <w:t>①</w:t>
            </w:r>
            <w:r w:rsidRPr="00DE1D85">
              <w:rPr>
                <w:rFonts w:hint="eastAsia"/>
                <w:kern w:val="0"/>
                <w:sz w:val="24"/>
              </w:rPr>
              <w:t xml:space="preserve"> </w:t>
            </w:r>
            <w:r w:rsidRPr="00DE1D85">
              <w:rPr>
                <w:rFonts w:hint="eastAsia"/>
                <w:kern w:val="0"/>
                <w:sz w:val="24"/>
              </w:rPr>
              <w:t>生活支援コーディネーター、就労的活動支援コーディ</w:t>
            </w:r>
          </w:p>
          <w:p w14:paraId="122A83C8" w14:textId="77777777" w:rsidR="00F87F4B" w:rsidRPr="00DE1D85" w:rsidRDefault="00F87F4B" w:rsidP="00F87F4B">
            <w:pPr>
              <w:ind w:firstLineChars="150" w:firstLine="364"/>
              <w:rPr>
                <w:kern w:val="0"/>
                <w:sz w:val="24"/>
              </w:rPr>
            </w:pPr>
            <w:r w:rsidRPr="00DE1D85">
              <w:rPr>
                <w:rFonts w:hint="eastAsia"/>
                <w:kern w:val="0"/>
                <w:sz w:val="24"/>
              </w:rPr>
              <w:t>ネーター及び協議体の設置に努めます。</w:t>
            </w:r>
          </w:p>
          <w:p w14:paraId="040E3AD2" w14:textId="77777777" w:rsidR="00F87F4B" w:rsidRPr="00DE1D85" w:rsidRDefault="00F87F4B" w:rsidP="00F87F4B">
            <w:pPr>
              <w:rPr>
                <w:kern w:val="0"/>
              </w:rPr>
            </w:pPr>
            <w:r w:rsidRPr="00DE1D85">
              <w:rPr>
                <w:rFonts w:hint="eastAsia"/>
                <w:kern w:val="0"/>
              </w:rPr>
              <w:t xml:space="preserve">　　生活支援等サービスの体制整備に向けて、生活支援コーディ</w:t>
            </w:r>
          </w:p>
          <w:p w14:paraId="30F33AE2" w14:textId="77777777" w:rsidR="00F87F4B" w:rsidRPr="00DE1D85" w:rsidRDefault="00F87F4B" w:rsidP="00F87F4B">
            <w:pPr>
              <w:ind w:firstLineChars="100" w:firstLine="213"/>
              <w:rPr>
                <w:kern w:val="0"/>
              </w:rPr>
            </w:pPr>
            <w:r w:rsidRPr="00DE1D85">
              <w:rPr>
                <w:rFonts w:hint="eastAsia"/>
                <w:kern w:val="0"/>
              </w:rPr>
              <w:t>ネーターと生活支援サービス提供主体が連携し、生活支援サー</w:t>
            </w:r>
          </w:p>
          <w:p w14:paraId="2CC080BC" w14:textId="77777777" w:rsidR="00F87F4B" w:rsidRPr="00DE1D85" w:rsidRDefault="00F87F4B" w:rsidP="00F87F4B">
            <w:pPr>
              <w:ind w:firstLineChars="100" w:firstLine="213"/>
              <w:rPr>
                <w:kern w:val="0"/>
              </w:rPr>
            </w:pPr>
            <w:r w:rsidRPr="00DE1D85">
              <w:rPr>
                <w:rFonts w:hint="eastAsia"/>
                <w:kern w:val="0"/>
              </w:rPr>
              <w:t>ビスやサロン等の提供体制の構築に努めます。また、役割があ</w:t>
            </w:r>
          </w:p>
          <w:p w14:paraId="5128A265" w14:textId="77777777" w:rsidR="00F87F4B" w:rsidRPr="00DE1D85" w:rsidRDefault="00F87F4B" w:rsidP="00F87F4B">
            <w:pPr>
              <w:ind w:firstLineChars="100" w:firstLine="213"/>
              <w:rPr>
                <w:kern w:val="0"/>
              </w:rPr>
            </w:pPr>
            <w:r w:rsidRPr="00DE1D85">
              <w:rPr>
                <w:rFonts w:hint="eastAsia"/>
                <w:kern w:val="0"/>
              </w:rPr>
              <w:t>る形で高齢者の社会参加を促進するため就労的活動支援コーデ</w:t>
            </w:r>
          </w:p>
          <w:p w14:paraId="14E45684" w14:textId="701783CF" w:rsidR="00B25E84" w:rsidRPr="00DE1D85" w:rsidRDefault="00F87F4B" w:rsidP="00F87F4B">
            <w:pPr>
              <w:ind w:firstLineChars="100" w:firstLine="213"/>
              <w:rPr>
                <w:kern w:val="0"/>
                <w:szCs w:val="21"/>
              </w:rPr>
            </w:pPr>
            <w:r w:rsidRPr="00DE1D85">
              <w:rPr>
                <w:rFonts w:hint="eastAsia"/>
                <w:kern w:val="0"/>
              </w:rPr>
              <w:t>ィネーターの配置も検討していきます。</w:t>
            </w:r>
          </w:p>
        </w:tc>
        <w:tc>
          <w:tcPr>
            <w:tcW w:w="2268" w:type="dxa"/>
          </w:tcPr>
          <w:p w14:paraId="5770B3D5" w14:textId="5A028545" w:rsidR="00B25E84" w:rsidRPr="00DE1D85" w:rsidRDefault="00B25E84" w:rsidP="00B25E84">
            <w:pPr>
              <w:ind w:firstLineChars="100" w:firstLine="213"/>
              <w:rPr>
                <w:kern w:val="0"/>
                <w:szCs w:val="21"/>
              </w:rPr>
            </w:pPr>
            <w:r w:rsidRPr="00DE1D85">
              <w:rPr>
                <w:rFonts w:hint="eastAsia"/>
                <w:kern w:val="0"/>
                <w:szCs w:val="21"/>
              </w:rPr>
              <w:t>住民</w:t>
            </w:r>
          </w:p>
          <w:p w14:paraId="2DBF8581" w14:textId="4390C719" w:rsidR="002D7099" w:rsidRPr="00DE1D85" w:rsidRDefault="002D7099" w:rsidP="002D7099">
            <w:pPr>
              <w:rPr>
                <w:szCs w:val="21"/>
              </w:rPr>
            </w:pPr>
            <w:r w:rsidRPr="00DE1D85">
              <w:rPr>
                <w:rFonts w:hint="eastAsia"/>
                <w:kern w:val="0"/>
                <w:szCs w:val="21"/>
              </w:rPr>
              <w:t>○</w:t>
            </w:r>
            <w:r w:rsidRPr="00DE1D85">
              <w:rPr>
                <w:rFonts w:hint="eastAsia"/>
                <w:spacing w:val="3"/>
                <w:kern w:val="0"/>
                <w:szCs w:val="21"/>
                <w:fitText w:val="1276" w:id="1541175568"/>
              </w:rPr>
              <w:t>地</w:t>
            </w:r>
            <w:r w:rsidRPr="00DE1D85">
              <w:rPr>
                <w:rFonts w:hint="eastAsia"/>
                <w:kern w:val="0"/>
                <w:szCs w:val="21"/>
                <w:fitText w:val="1276" w:id="1541175568"/>
              </w:rPr>
              <w:t>域の団体等</w:t>
            </w:r>
          </w:p>
          <w:p w14:paraId="19AFD403" w14:textId="6C3DF973" w:rsidR="00B25E84" w:rsidRPr="00DE1D85" w:rsidRDefault="00B25E84" w:rsidP="00B25E84">
            <w:pPr>
              <w:rPr>
                <w:szCs w:val="21"/>
              </w:rPr>
            </w:pPr>
            <w:r w:rsidRPr="00DE1D85">
              <w:rPr>
                <w:rFonts w:hint="eastAsia"/>
                <w:kern w:val="0"/>
                <w:szCs w:val="21"/>
              </w:rPr>
              <w:t>○協議体</w:t>
            </w:r>
          </w:p>
          <w:p w14:paraId="16D7B636" w14:textId="1682456B" w:rsidR="006C1542" w:rsidRPr="00DE1D85" w:rsidRDefault="00B25E84" w:rsidP="00B25E84">
            <w:pPr>
              <w:rPr>
                <w:kern w:val="0"/>
                <w:szCs w:val="21"/>
              </w:rPr>
            </w:pPr>
            <w:r w:rsidRPr="00DE1D85">
              <w:rPr>
                <w:rFonts w:hint="eastAsia"/>
                <w:kern w:val="0"/>
                <w:szCs w:val="21"/>
              </w:rPr>
              <w:t>○行政</w:t>
            </w:r>
          </w:p>
        </w:tc>
        <w:tc>
          <w:tcPr>
            <w:tcW w:w="4819" w:type="dxa"/>
          </w:tcPr>
          <w:p w14:paraId="76C98403" w14:textId="1AE63F06" w:rsidR="00D10141" w:rsidRPr="00DE1D85" w:rsidRDefault="00D10141" w:rsidP="00F87F4B">
            <w:r w:rsidRPr="00DE1D85">
              <w:rPr>
                <w:rFonts w:hint="eastAsia"/>
              </w:rPr>
              <w:t>・</w:t>
            </w:r>
            <w:r w:rsidR="00F87F4B" w:rsidRPr="00DE1D85">
              <w:rPr>
                <w:rFonts w:hint="eastAsia"/>
              </w:rPr>
              <w:t>地域包括支援センターに生活支援コーディネーターを１名配置し、「小さな拠点づくり委員会」や「地域づくり共有連絡会」等小さな拠点づくり関係者と情報共有し、</w:t>
            </w:r>
            <w:r w:rsidR="00F87F4B" w:rsidRPr="00DE1D85">
              <w:rPr>
                <w:rFonts w:hint="eastAsia"/>
                <w:kern w:val="0"/>
              </w:rPr>
              <w:t>連携して</w:t>
            </w:r>
            <w:r w:rsidR="00F87F4B" w:rsidRPr="00DE1D85">
              <w:rPr>
                <w:rFonts w:hint="eastAsia"/>
              </w:rPr>
              <w:t>取り組んでいます。</w:t>
            </w:r>
          </w:p>
          <w:p w14:paraId="2C434D92" w14:textId="204C9E37" w:rsidR="00F87F4B" w:rsidRPr="00DE1D85" w:rsidRDefault="00D10141" w:rsidP="00F87F4B">
            <w:r w:rsidRPr="00DE1D85">
              <w:rPr>
                <w:rFonts w:hint="eastAsia"/>
              </w:rPr>
              <w:t>・</w:t>
            </w:r>
            <w:r w:rsidR="00F87F4B" w:rsidRPr="00DE1D85">
              <w:rPr>
                <w:rFonts w:hint="eastAsia"/>
              </w:rPr>
              <w:t>高齢者の生活支援を充実する目的で、小さな拠点づくり地区内の資源開発や担い手育成、就労的活動支援に「生活支援体制整備事業補助金」を助成しています。</w:t>
            </w:r>
          </w:p>
          <w:p w14:paraId="6C75E831" w14:textId="475E11BD" w:rsidR="006C1542" w:rsidRPr="00DE1D85" w:rsidRDefault="00D10141" w:rsidP="00F87F4B">
            <w:pPr>
              <w:rPr>
                <w:szCs w:val="21"/>
              </w:rPr>
            </w:pPr>
            <w:r w:rsidRPr="00DE1D85">
              <w:rPr>
                <w:rFonts w:hint="eastAsia"/>
              </w:rPr>
              <w:t>・</w:t>
            </w:r>
            <w:r w:rsidR="00F87F4B" w:rsidRPr="00DE1D85">
              <w:rPr>
                <w:rFonts w:hint="eastAsia"/>
              </w:rPr>
              <w:t>現在、地域住民による「お助け隊」の仕組みが４地区において構築されており、身近な困りごとである「草刈り」「除雪」「ゴミ出し」「片付け」等に取り組んでいます。</w:t>
            </w:r>
          </w:p>
        </w:tc>
        <w:tc>
          <w:tcPr>
            <w:tcW w:w="3261" w:type="dxa"/>
          </w:tcPr>
          <w:p w14:paraId="416F1DB9" w14:textId="6EEDA80F" w:rsidR="00B72DA0" w:rsidRPr="00DE1D85" w:rsidRDefault="00B72DA0" w:rsidP="00B72DA0">
            <w:pPr>
              <w:rPr>
                <w:color w:val="FF0000"/>
                <w:szCs w:val="21"/>
              </w:rPr>
            </w:pPr>
            <w:r w:rsidRPr="00DE1D85">
              <w:rPr>
                <w:rFonts w:hint="eastAsia"/>
                <w:color w:val="FF0000"/>
                <w:szCs w:val="21"/>
              </w:rPr>
              <w:t>・</w:t>
            </w:r>
            <w:r w:rsidR="00A04DF7">
              <w:rPr>
                <w:rFonts w:hint="eastAsia"/>
                <w:color w:val="FF0000"/>
                <w:szCs w:val="21"/>
              </w:rPr>
              <w:t>活動内容が</w:t>
            </w:r>
            <w:r w:rsidRPr="00DE1D85">
              <w:rPr>
                <w:rFonts w:hint="eastAsia"/>
                <w:color w:val="FF0000"/>
                <w:szCs w:val="21"/>
              </w:rPr>
              <w:t>老人クラブ</w:t>
            </w:r>
            <w:r w:rsidR="00A04DF7">
              <w:rPr>
                <w:rFonts w:hint="eastAsia"/>
                <w:color w:val="FF0000"/>
                <w:szCs w:val="21"/>
              </w:rPr>
              <w:t>の内容</w:t>
            </w:r>
            <w:r w:rsidRPr="00DE1D85">
              <w:rPr>
                <w:rFonts w:hint="eastAsia"/>
                <w:color w:val="FF0000"/>
                <w:szCs w:val="21"/>
              </w:rPr>
              <w:t>に近い。「支えられる側になったらおしまい。死ぬまで支える側で身も心も若いままで。」を目標に老人クラブとの連携を図っていくの</w:t>
            </w:r>
            <w:r w:rsidR="00D950D3">
              <w:rPr>
                <w:rFonts w:hint="eastAsia"/>
                <w:color w:val="FF0000"/>
                <w:szCs w:val="21"/>
              </w:rPr>
              <w:t>は</w:t>
            </w:r>
            <w:r w:rsidRPr="00DE1D85">
              <w:rPr>
                <w:rFonts w:hint="eastAsia"/>
                <w:color w:val="FF0000"/>
                <w:szCs w:val="21"/>
              </w:rPr>
              <w:t>いかがか。</w:t>
            </w:r>
            <w:r w:rsidR="002D5402" w:rsidRPr="00DE1D85">
              <w:rPr>
                <w:rFonts w:hint="eastAsia"/>
                <w:color w:val="FF0000"/>
                <w:szCs w:val="21"/>
              </w:rPr>
              <w:t>あわせて、</w:t>
            </w:r>
            <w:r w:rsidRPr="00DE1D85">
              <w:rPr>
                <w:rFonts w:hint="eastAsia"/>
                <w:color w:val="FF0000"/>
                <w:szCs w:val="21"/>
              </w:rPr>
              <w:t>事業主体に老人クラブを入れてはいかがか。</w:t>
            </w:r>
          </w:p>
          <w:p w14:paraId="03F159D7" w14:textId="77777777" w:rsidR="00AB6950" w:rsidRPr="00DE1D85" w:rsidRDefault="00AB6950" w:rsidP="00AB6950">
            <w:pPr>
              <w:rPr>
                <w:color w:val="FF0000"/>
              </w:rPr>
            </w:pPr>
            <w:r w:rsidRPr="00DE1D85">
              <w:rPr>
                <w:rFonts w:hint="eastAsia"/>
                <w:color w:val="FF0000"/>
              </w:rPr>
              <w:t>・生活支援コーディネーターが「お助け隊」の立ち上げ支援を行っており、今後、継続出来るように地区ごとの課題について検討していく必要がある。</w:t>
            </w:r>
          </w:p>
          <w:p w14:paraId="025990F2" w14:textId="78E602BB" w:rsidR="00AB6950" w:rsidRPr="00DE1D85" w:rsidRDefault="00AB6950" w:rsidP="00AB6950">
            <w:pPr>
              <w:rPr>
                <w:szCs w:val="21"/>
              </w:rPr>
            </w:pPr>
            <w:r w:rsidRPr="00DE1D85">
              <w:rPr>
                <w:rFonts w:hint="eastAsia"/>
                <w:color w:val="FF0000"/>
              </w:rPr>
              <w:t>・高齢者の社会参加を促進するための取り組みが充分ではなかった。高齢者の特技を</w:t>
            </w:r>
            <w:r w:rsidR="00A04DF7">
              <w:rPr>
                <w:rFonts w:hint="eastAsia"/>
                <w:color w:val="FF0000"/>
              </w:rPr>
              <w:t>活</w:t>
            </w:r>
            <w:r w:rsidRPr="00DE1D85">
              <w:rPr>
                <w:rFonts w:hint="eastAsia"/>
                <w:color w:val="FF0000"/>
              </w:rPr>
              <w:t>かし</w:t>
            </w:r>
            <w:r w:rsidR="00A04DF7">
              <w:rPr>
                <w:rFonts w:hint="eastAsia"/>
                <w:color w:val="FF0000"/>
              </w:rPr>
              <w:t>、</w:t>
            </w:r>
            <w:r w:rsidRPr="00DE1D85">
              <w:rPr>
                <w:rFonts w:hint="eastAsia"/>
                <w:color w:val="FF0000"/>
              </w:rPr>
              <w:t>活躍できる資源開発を関係機関と連携し</w:t>
            </w:r>
            <w:r w:rsidR="00A04DF7">
              <w:rPr>
                <w:rFonts w:hint="eastAsia"/>
                <w:color w:val="FF0000"/>
              </w:rPr>
              <w:t>、</w:t>
            </w:r>
            <w:r w:rsidRPr="00DE1D85">
              <w:rPr>
                <w:rFonts w:hint="eastAsia"/>
                <w:color w:val="FF0000"/>
              </w:rPr>
              <w:t>行っていくことが必要</w:t>
            </w:r>
            <w:r w:rsidR="002D5402" w:rsidRPr="00DE1D85">
              <w:rPr>
                <w:rFonts w:hint="eastAsia"/>
                <w:color w:val="FF0000"/>
              </w:rPr>
              <w:t>である</w:t>
            </w:r>
            <w:r w:rsidRPr="00DE1D85">
              <w:rPr>
                <w:rFonts w:hint="eastAsia"/>
                <w:color w:val="FF0000"/>
              </w:rPr>
              <w:t>。</w:t>
            </w:r>
          </w:p>
        </w:tc>
      </w:tr>
    </w:tbl>
    <w:p w14:paraId="2F7C25A4" w14:textId="4C5B230E" w:rsidR="005866A7" w:rsidRPr="00DE1D85" w:rsidRDefault="00DB7F48">
      <w:pPr>
        <w:rPr>
          <w:rFonts w:ascii="ＭＳ ゴシック" w:eastAsia="ＭＳ ゴシック" w:hAnsi="ＭＳ ゴシック"/>
          <w:b/>
          <w:i/>
          <w:sz w:val="28"/>
          <w:szCs w:val="28"/>
          <w:u w:val="thick"/>
        </w:rPr>
      </w:pPr>
      <w:r w:rsidRPr="001C3D18">
        <w:rPr>
          <w:rFonts w:ascii="ＭＳ ゴシック" w:eastAsia="ＭＳ ゴシック" w:hAnsi="ＭＳ ゴシック" w:hint="eastAsia"/>
          <w:b/>
          <w:i/>
          <w:spacing w:val="45"/>
          <w:kern w:val="0"/>
          <w:sz w:val="28"/>
          <w:szCs w:val="28"/>
          <w:u w:val="thick"/>
          <w:fitText w:val="6816" w:id="-980690688"/>
        </w:rPr>
        <w:lastRenderedPageBreak/>
        <w:t>２ ＜基本</w:t>
      </w:r>
      <w:r w:rsidR="00A54858" w:rsidRPr="001C3D18">
        <w:rPr>
          <w:rFonts w:ascii="ＭＳ ゴシック" w:eastAsia="ＭＳ ゴシック" w:hAnsi="ＭＳ ゴシック" w:hint="eastAsia"/>
          <w:b/>
          <w:i/>
          <w:spacing w:val="45"/>
          <w:kern w:val="0"/>
          <w:sz w:val="28"/>
          <w:szCs w:val="28"/>
          <w:u w:val="thick"/>
          <w:fitText w:val="6816" w:id="-980690688"/>
        </w:rPr>
        <w:t>方針</w:t>
      </w:r>
      <w:r w:rsidRPr="001C3D18">
        <w:rPr>
          <w:rFonts w:ascii="ＭＳ ゴシック" w:eastAsia="ＭＳ ゴシック" w:hAnsi="ＭＳ ゴシック" w:hint="eastAsia"/>
          <w:b/>
          <w:i/>
          <w:spacing w:val="45"/>
          <w:kern w:val="0"/>
          <w:sz w:val="28"/>
          <w:szCs w:val="28"/>
          <w:u w:val="thick"/>
          <w:fitText w:val="6816" w:id="-980690688"/>
        </w:rPr>
        <w:t xml:space="preserve">２＞　</w:t>
      </w:r>
      <w:r w:rsidR="00A54858" w:rsidRPr="001C3D18">
        <w:rPr>
          <w:rFonts w:ascii="ＭＳ ゴシック" w:eastAsia="ＭＳ ゴシック" w:hAnsi="ＭＳ ゴシック" w:hint="eastAsia"/>
          <w:b/>
          <w:i/>
          <w:spacing w:val="45"/>
          <w:kern w:val="0"/>
          <w:sz w:val="28"/>
          <w:szCs w:val="28"/>
          <w:u w:val="thick"/>
          <w:fitText w:val="6816" w:id="-980690688"/>
        </w:rPr>
        <w:t>高齢者の住居の確</w:t>
      </w:r>
      <w:r w:rsidR="00A54858" w:rsidRPr="001C3D18">
        <w:rPr>
          <w:rFonts w:ascii="ＭＳ ゴシック" w:eastAsia="ＭＳ ゴシック" w:hAnsi="ＭＳ ゴシック" w:hint="eastAsia"/>
          <w:b/>
          <w:i/>
          <w:spacing w:val="-2"/>
          <w:kern w:val="0"/>
          <w:sz w:val="28"/>
          <w:szCs w:val="28"/>
          <w:u w:val="thick"/>
          <w:fitText w:val="6816" w:id="-980690688"/>
        </w:rPr>
        <w:t>保</w:t>
      </w:r>
    </w:p>
    <w:p w14:paraId="48BCCD69" w14:textId="1EA87AFA" w:rsidR="005866A7" w:rsidRPr="00DE1D85" w:rsidRDefault="00DB7F48" w:rsidP="00742F69">
      <w:pPr>
        <w:rPr>
          <w:sz w:val="24"/>
          <w:szCs w:val="24"/>
        </w:rPr>
      </w:pPr>
      <w:r w:rsidRPr="00DE1D85">
        <w:rPr>
          <w:rFonts w:hint="eastAsia"/>
          <w:kern w:val="0"/>
          <w:sz w:val="24"/>
          <w:szCs w:val="24"/>
        </w:rPr>
        <w:t xml:space="preserve">　　</w:t>
      </w:r>
      <w:r w:rsidR="004E2D63" w:rsidRPr="00DE1D85">
        <w:rPr>
          <w:rFonts w:hint="eastAsia"/>
          <w:sz w:val="24"/>
          <w:szCs w:val="24"/>
        </w:rPr>
        <w:t>地域で安全で安心した生活を送るため、相談体制の充実を図るとともに、高齢者の多様なニーズに対応した住まいの</w:t>
      </w:r>
      <w:r w:rsidR="00742F69" w:rsidRPr="00DE1D85">
        <w:rPr>
          <w:rFonts w:hint="eastAsia"/>
          <w:sz w:val="24"/>
          <w:szCs w:val="24"/>
        </w:rPr>
        <w:t>提供及び整備を</w:t>
      </w:r>
      <w:r w:rsidR="004E2D63" w:rsidRPr="00DE1D85">
        <w:rPr>
          <w:rFonts w:hint="eastAsia"/>
          <w:sz w:val="24"/>
          <w:szCs w:val="24"/>
        </w:rPr>
        <w:t>進めます。</w:t>
      </w:r>
    </w:p>
    <w:tbl>
      <w:tblPr>
        <w:tblW w:w="208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6379"/>
        <w:gridCol w:w="2268"/>
        <w:gridCol w:w="4848"/>
        <w:gridCol w:w="3232"/>
      </w:tblGrid>
      <w:tr w:rsidR="00DE1D85" w:rsidRPr="00DE1D85" w14:paraId="692C4DA1" w14:textId="77777777" w:rsidTr="0001343B">
        <w:trPr>
          <w:trHeight w:val="375"/>
        </w:trPr>
        <w:tc>
          <w:tcPr>
            <w:tcW w:w="4111" w:type="dxa"/>
            <w:shd w:val="clear" w:color="auto" w:fill="F2F2F2"/>
          </w:tcPr>
          <w:p w14:paraId="0E20FDE7" w14:textId="77777777" w:rsidR="003652BC" w:rsidRPr="00DE1D85" w:rsidRDefault="003652BC">
            <w:pPr>
              <w:ind w:left="-69"/>
              <w:jc w:val="center"/>
              <w:rPr>
                <w:sz w:val="24"/>
                <w:szCs w:val="24"/>
              </w:rPr>
            </w:pPr>
            <w:r w:rsidRPr="00DE1D85">
              <w:rPr>
                <w:rFonts w:hint="eastAsia"/>
                <w:kern w:val="0"/>
                <w:sz w:val="24"/>
                <w:szCs w:val="24"/>
                <w:fitText w:val="970" w:id="1541175556"/>
              </w:rPr>
              <w:t xml:space="preserve">目　標　</w:t>
            </w:r>
          </w:p>
        </w:tc>
        <w:tc>
          <w:tcPr>
            <w:tcW w:w="6379" w:type="dxa"/>
            <w:shd w:val="clear" w:color="auto" w:fill="F2F2F2"/>
          </w:tcPr>
          <w:p w14:paraId="22B948B5" w14:textId="77777777" w:rsidR="003652BC" w:rsidRPr="00DE1D85" w:rsidRDefault="003652BC">
            <w:pPr>
              <w:ind w:left="-69"/>
              <w:jc w:val="center"/>
              <w:rPr>
                <w:sz w:val="24"/>
                <w:szCs w:val="24"/>
              </w:rPr>
            </w:pPr>
            <w:r w:rsidRPr="00DE1D85">
              <w:rPr>
                <w:rFonts w:hint="eastAsia"/>
                <w:spacing w:val="2"/>
                <w:kern w:val="0"/>
                <w:sz w:val="24"/>
                <w:szCs w:val="24"/>
                <w:fitText w:val="2183" w:id="1541175557"/>
              </w:rPr>
              <w:t>地域福祉推進の方</w:t>
            </w:r>
            <w:r w:rsidRPr="00DE1D85">
              <w:rPr>
                <w:rFonts w:hint="eastAsia"/>
                <w:spacing w:val="-4"/>
                <w:kern w:val="0"/>
                <w:sz w:val="24"/>
                <w:szCs w:val="24"/>
                <w:fitText w:val="2183" w:id="1541175557"/>
              </w:rPr>
              <w:t>策</w:t>
            </w:r>
          </w:p>
        </w:tc>
        <w:tc>
          <w:tcPr>
            <w:tcW w:w="2268" w:type="dxa"/>
            <w:shd w:val="clear" w:color="auto" w:fill="F2F2F2"/>
          </w:tcPr>
          <w:p w14:paraId="39270DAA" w14:textId="16004314" w:rsidR="003652BC" w:rsidRPr="00DE1D85" w:rsidRDefault="003652BC">
            <w:pPr>
              <w:ind w:left="-69"/>
              <w:jc w:val="center"/>
              <w:rPr>
                <w:sz w:val="24"/>
                <w:szCs w:val="24"/>
              </w:rPr>
            </w:pPr>
            <w:r w:rsidRPr="00DE1D85">
              <w:rPr>
                <w:rFonts w:hint="eastAsia"/>
                <w:kern w:val="0"/>
                <w:sz w:val="24"/>
                <w:szCs w:val="24"/>
              </w:rPr>
              <w:t>事業主体</w:t>
            </w:r>
          </w:p>
        </w:tc>
        <w:tc>
          <w:tcPr>
            <w:tcW w:w="4848" w:type="dxa"/>
            <w:shd w:val="clear" w:color="auto" w:fill="F2F2F2"/>
          </w:tcPr>
          <w:p w14:paraId="2A43F84B" w14:textId="77777777" w:rsidR="003652BC" w:rsidRPr="00DE1D85" w:rsidRDefault="0001343B">
            <w:pPr>
              <w:ind w:left="-69"/>
              <w:jc w:val="center"/>
              <w:rPr>
                <w:sz w:val="24"/>
                <w:szCs w:val="24"/>
              </w:rPr>
            </w:pPr>
            <w:r w:rsidRPr="00DE1D85">
              <w:rPr>
                <w:rFonts w:hint="eastAsia"/>
                <w:kern w:val="0"/>
                <w:sz w:val="24"/>
                <w:szCs w:val="24"/>
              </w:rPr>
              <w:t>現状・課題</w:t>
            </w:r>
          </w:p>
        </w:tc>
        <w:tc>
          <w:tcPr>
            <w:tcW w:w="3232" w:type="dxa"/>
            <w:shd w:val="clear" w:color="auto" w:fill="F2F2F2"/>
          </w:tcPr>
          <w:p w14:paraId="0C991E4E" w14:textId="77777777" w:rsidR="003652BC" w:rsidRPr="00DE1D85" w:rsidRDefault="0001343B" w:rsidP="003652BC">
            <w:pPr>
              <w:jc w:val="center"/>
              <w:rPr>
                <w:sz w:val="24"/>
                <w:szCs w:val="24"/>
              </w:rPr>
            </w:pPr>
            <w:r w:rsidRPr="00DE1D85">
              <w:rPr>
                <w:rFonts w:hint="eastAsia"/>
                <w:sz w:val="24"/>
                <w:szCs w:val="24"/>
              </w:rPr>
              <w:t>中間評価</w:t>
            </w:r>
          </w:p>
        </w:tc>
      </w:tr>
      <w:tr w:rsidR="00DE1D85" w:rsidRPr="00DE1D85" w14:paraId="255DAE03" w14:textId="77777777" w:rsidTr="000D1874">
        <w:trPr>
          <w:trHeight w:val="2520"/>
        </w:trPr>
        <w:tc>
          <w:tcPr>
            <w:tcW w:w="4111" w:type="dxa"/>
          </w:tcPr>
          <w:p w14:paraId="63AB1BA3" w14:textId="1FEA6560" w:rsidR="00923531" w:rsidRPr="00DE1D85" w:rsidRDefault="00923531">
            <w:pPr>
              <w:rPr>
                <w:b/>
                <w:sz w:val="24"/>
                <w:szCs w:val="24"/>
              </w:rPr>
            </w:pPr>
            <w:r w:rsidRPr="00DE1D85">
              <w:rPr>
                <w:rFonts w:hint="eastAsia"/>
                <w:b/>
                <w:kern w:val="0"/>
                <w:sz w:val="24"/>
                <w:szCs w:val="24"/>
              </w:rPr>
              <w:t>（１）</w:t>
            </w:r>
            <w:r w:rsidRPr="00DE1D85">
              <w:rPr>
                <w:rFonts w:hint="eastAsia"/>
                <w:b/>
                <w:kern w:val="0"/>
                <w:sz w:val="24"/>
                <w:szCs w:val="24"/>
              </w:rPr>
              <w:t xml:space="preserve"> </w:t>
            </w:r>
            <w:r w:rsidRPr="00DE1D85">
              <w:rPr>
                <w:rFonts w:hint="eastAsia"/>
                <w:b/>
                <w:kern w:val="0"/>
                <w:sz w:val="24"/>
                <w:szCs w:val="24"/>
              </w:rPr>
              <w:t>高齢者が地域で安全で安心した生活を送るための生活基盤となる安全な住宅の整備及び確保の推進</w:t>
            </w:r>
          </w:p>
          <w:p w14:paraId="14E2DF34" w14:textId="77777777" w:rsidR="001F3FB1" w:rsidRPr="00DE1D85" w:rsidRDefault="00923531" w:rsidP="001F3FB1">
            <w:pPr>
              <w:ind w:leftChars="114" w:left="242"/>
              <w:rPr>
                <w:szCs w:val="21"/>
              </w:rPr>
            </w:pPr>
            <w:r w:rsidRPr="00DE1D85">
              <w:rPr>
                <w:rFonts w:hint="eastAsia"/>
                <w:szCs w:val="21"/>
              </w:rPr>
              <w:t>家庭環境及び経済的理由で居宅での生</w:t>
            </w:r>
          </w:p>
          <w:p w14:paraId="29505ECC" w14:textId="7EC7F8F9" w:rsidR="00923531" w:rsidRPr="00DE1D85" w:rsidRDefault="00923531" w:rsidP="001F3FB1">
            <w:pPr>
              <w:rPr>
                <w:szCs w:val="21"/>
              </w:rPr>
            </w:pPr>
            <w:r w:rsidRPr="00DE1D85">
              <w:rPr>
                <w:rFonts w:hint="eastAsia"/>
                <w:szCs w:val="21"/>
              </w:rPr>
              <w:t>活が困難な高齢者に対し、住まいを提供し、安心して元気に暮らすことのできる地域づくりに</w:t>
            </w:r>
            <w:r w:rsidR="006C1542" w:rsidRPr="00DE1D85">
              <w:rPr>
                <w:rFonts w:hint="eastAsia"/>
                <w:szCs w:val="21"/>
              </w:rPr>
              <w:t>つな</w:t>
            </w:r>
            <w:r w:rsidR="001F3FB1" w:rsidRPr="00DE1D85">
              <w:rPr>
                <w:rFonts w:hint="eastAsia"/>
                <w:szCs w:val="21"/>
              </w:rPr>
              <w:t>げます</w:t>
            </w:r>
            <w:r w:rsidRPr="00DE1D85">
              <w:rPr>
                <w:rFonts w:hint="eastAsia"/>
                <w:szCs w:val="21"/>
              </w:rPr>
              <w:t>。</w:t>
            </w:r>
          </w:p>
        </w:tc>
        <w:tc>
          <w:tcPr>
            <w:tcW w:w="6379" w:type="dxa"/>
          </w:tcPr>
          <w:p w14:paraId="415FEB53" w14:textId="1436320E" w:rsidR="00923531" w:rsidRPr="00DE1D85" w:rsidRDefault="00923531" w:rsidP="00742F69">
            <w:pPr>
              <w:pStyle w:val="a9"/>
              <w:numPr>
                <w:ilvl w:val="0"/>
                <w:numId w:val="6"/>
              </w:numPr>
              <w:ind w:leftChars="0"/>
              <w:rPr>
                <w:kern w:val="0"/>
                <w:sz w:val="24"/>
                <w:szCs w:val="24"/>
              </w:rPr>
            </w:pPr>
            <w:r w:rsidRPr="00DE1D85">
              <w:rPr>
                <w:rFonts w:hint="eastAsia"/>
                <w:sz w:val="24"/>
                <w:szCs w:val="24"/>
              </w:rPr>
              <w:t>相談体制の充実を図るとともに、ニーズに対応した住まいの提供及び整備を図ります。</w:t>
            </w:r>
          </w:p>
          <w:p w14:paraId="514B9B7C" w14:textId="44770E8C" w:rsidR="00C82DE0" w:rsidRPr="00DE1D85" w:rsidRDefault="00923531" w:rsidP="006C1542">
            <w:pPr>
              <w:ind w:leftChars="100" w:left="213" w:firstLineChars="100" w:firstLine="213"/>
              <w:rPr>
                <w:kern w:val="0"/>
                <w:szCs w:val="21"/>
              </w:rPr>
            </w:pPr>
            <w:r w:rsidRPr="00DE1D85">
              <w:rPr>
                <w:rFonts w:hint="eastAsia"/>
                <w:kern w:val="0"/>
                <w:szCs w:val="21"/>
              </w:rPr>
              <w:t>民生委員</w:t>
            </w:r>
            <w:r w:rsidR="00C82DE0" w:rsidRPr="00DE1D85">
              <w:rPr>
                <w:rFonts w:hint="eastAsia"/>
                <w:kern w:val="0"/>
                <w:szCs w:val="21"/>
              </w:rPr>
              <w:t>や</w:t>
            </w:r>
            <w:r w:rsidRPr="00DE1D85">
              <w:rPr>
                <w:rFonts w:hint="eastAsia"/>
                <w:kern w:val="0"/>
                <w:szCs w:val="21"/>
              </w:rPr>
              <w:t>ケアマネ</w:t>
            </w:r>
            <w:r w:rsidR="00C82DE0" w:rsidRPr="00DE1D85">
              <w:rPr>
                <w:rFonts w:hint="eastAsia"/>
                <w:kern w:val="0"/>
                <w:szCs w:val="21"/>
              </w:rPr>
              <w:t>、施設と</w:t>
            </w:r>
            <w:r w:rsidRPr="00DE1D85">
              <w:rPr>
                <w:rFonts w:hint="eastAsia"/>
                <w:kern w:val="0"/>
                <w:szCs w:val="21"/>
              </w:rPr>
              <w:t>連携</w:t>
            </w:r>
            <w:r w:rsidR="00C82DE0" w:rsidRPr="00DE1D85">
              <w:rPr>
                <w:rFonts w:hint="eastAsia"/>
                <w:kern w:val="0"/>
                <w:szCs w:val="21"/>
              </w:rPr>
              <w:t>を深め</w:t>
            </w:r>
            <w:r w:rsidRPr="00DE1D85">
              <w:rPr>
                <w:rFonts w:hint="eastAsia"/>
                <w:kern w:val="0"/>
                <w:szCs w:val="21"/>
              </w:rPr>
              <w:t>、困窮している方を優先的に入所いただけるよう、情報共有及び協議を積極的に行います。</w:t>
            </w:r>
          </w:p>
        </w:tc>
        <w:tc>
          <w:tcPr>
            <w:tcW w:w="2268" w:type="dxa"/>
          </w:tcPr>
          <w:p w14:paraId="19A32BB5" w14:textId="6323D69C" w:rsidR="00693781" w:rsidRPr="00DE1D85" w:rsidRDefault="00693781" w:rsidP="00742F69">
            <w:pPr>
              <w:rPr>
                <w:kern w:val="0"/>
                <w:szCs w:val="21"/>
              </w:rPr>
            </w:pPr>
            <w:r w:rsidRPr="00DE1D85">
              <w:rPr>
                <w:rFonts w:hint="eastAsia"/>
                <w:kern w:val="0"/>
                <w:szCs w:val="21"/>
              </w:rPr>
              <w:t xml:space="preserve">　施設</w:t>
            </w:r>
          </w:p>
          <w:p w14:paraId="017E335B" w14:textId="40C9D2A7" w:rsidR="00923531" w:rsidRPr="00DE1D85" w:rsidRDefault="00923531" w:rsidP="00742F69">
            <w:pPr>
              <w:rPr>
                <w:kern w:val="0"/>
                <w:szCs w:val="21"/>
              </w:rPr>
            </w:pPr>
            <w:r w:rsidRPr="00DE1D85">
              <w:rPr>
                <w:rFonts w:hint="eastAsia"/>
                <w:kern w:val="0"/>
                <w:szCs w:val="21"/>
              </w:rPr>
              <w:t>○民生委員</w:t>
            </w:r>
          </w:p>
          <w:p w14:paraId="5C98BC76" w14:textId="0E5691AF" w:rsidR="00923531" w:rsidRPr="00DE1D85" w:rsidRDefault="00923531" w:rsidP="00742F69">
            <w:pPr>
              <w:rPr>
                <w:szCs w:val="21"/>
              </w:rPr>
            </w:pPr>
            <w:r w:rsidRPr="00DE1D85">
              <w:rPr>
                <w:rFonts w:hint="eastAsia"/>
                <w:kern w:val="0"/>
                <w:szCs w:val="21"/>
                <w:fitText w:val="638" w:id="1541175559"/>
              </w:rPr>
              <w:t>○行政</w:t>
            </w:r>
          </w:p>
        </w:tc>
        <w:tc>
          <w:tcPr>
            <w:tcW w:w="4848" w:type="dxa"/>
          </w:tcPr>
          <w:p w14:paraId="3A155F2F" w14:textId="4C6C86EA" w:rsidR="00923531" w:rsidRPr="00DE1D85" w:rsidRDefault="00D10141">
            <w:pPr>
              <w:rPr>
                <w:kern w:val="0"/>
                <w:szCs w:val="21"/>
              </w:rPr>
            </w:pPr>
            <w:r w:rsidRPr="00DE1D85">
              <w:rPr>
                <w:rFonts w:hint="eastAsia"/>
                <w:kern w:val="0"/>
                <w:szCs w:val="21"/>
              </w:rPr>
              <w:t>・</w:t>
            </w:r>
            <w:r w:rsidR="00923531" w:rsidRPr="00DE1D85">
              <w:rPr>
                <w:rFonts w:hint="eastAsia"/>
                <w:kern w:val="0"/>
                <w:szCs w:val="21"/>
              </w:rPr>
              <w:t>養護老人ホーム</w:t>
            </w:r>
            <w:r w:rsidR="00693781" w:rsidRPr="00DE1D85">
              <w:rPr>
                <w:rFonts w:hint="eastAsia"/>
                <w:kern w:val="0"/>
                <w:szCs w:val="21"/>
              </w:rPr>
              <w:t>は</w:t>
            </w:r>
            <w:r w:rsidR="00923531" w:rsidRPr="00DE1D85">
              <w:rPr>
                <w:rFonts w:hint="eastAsia"/>
                <w:kern w:val="0"/>
                <w:szCs w:val="21"/>
              </w:rPr>
              <w:t>家庭状況</w:t>
            </w:r>
            <w:r w:rsidR="00693781" w:rsidRPr="00DE1D85">
              <w:rPr>
                <w:rFonts w:hint="eastAsia"/>
                <w:kern w:val="0"/>
                <w:szCs w:val="21"/>
              </w:rPr>
              <w:t>や</w:t>
            </w:r>
            <w:r w:rsidR="00923531" w:rsidRPr="00DE1D85">
              <w:rPr>
                <w:rFonts w:hint="eastAsia"/>
                <w:kern w:val="0"/>
                <w:szCs w:val="21"/>
              </w:rPr>
              <w:t>経済状況より</w:t>
            </w:r>
            <w:r w:rsidR="00693781" w:rsidRPr="00DE1D85">
              <w:rPr>
                <w:rFonts w:hint="eastAsia"/>
                <w:kern w:val="0"/>
                <w:szCs w:val="21"/>
              </w:rPr>
              <w:t>、</w:t>
            </w:r>
            <w:r w:rsidR="00923531" w:rsidRPr="00DE1D85">
              <w:rPr>
                <w:rFonts w:hint="eastAsia"/>
                <w:kern w:val="0"/>
                <w:szCs w:val="21"/>
              </w:rPr>
              <w:t>入所順位を決めて待機していただいているが空きが出ず、長期間待機していただいている方がおられます。入所を急がれる方には、町外の養護老人ホームまたは有料老人ホームへの入所検討を勧める必要があります。</w:t>
            </w:r>
          </w:p>
        </w:tc>
        <w:tc>
          <w:tcPr>
            <w:tcW w:w="3232" w:type="dxa"/>
          </w:tcPr>
          <w:p w14:paraId="6B9AABD8" w14:textId="2212A068" w:rsidR="00923531" w:rsidRPr="00DE1D85" w:rsidRDefault="00A91917">
            <w:pPr>
              <w:rPr>
                <w:color w:val="FF0000"/>
                <w:szCs w:val="21"/>
              </w:rPr>
            </w:pPr>
            <w:r w:rsidRPr="00DE1D85">
              <w:rPr>
                <w:rFonts w:hint="eastAsia"/>
                <w:color w:val="FF0000"/>
                <w:szCs w:val="21"/>
              </w:rPr>
              <w:t>・</w:t>
            </w:r>
            <w:r w:rsidR="002D5402" w:rsidRPr="00DE1D85">
              <w:rPr>
                <w:rFonts w:hint="eastAsia"/>
                <w:color w:val="FF0000"/>
                <w:szCs w:val="21"/>
              </w:rPr>
              <w:t>現在、養護老人ホームは</w:t>
            </w:r>
            <w:r w:rsidRPr="00DE1D85">
              <w:rPr>
                <w:rFonts w:hint="eastAsia"/>
                <w:color w:val="FF0000"/>
                <w:szCs w:val="21"/>
              </w:rPr>
              <w:t>空きがない。</w:t>
            </w:r>
            <w:r w:rsidR="002D5402" w:rsidRPr="00DE1D85">
              <w:rPr>
                <w:rFonts w:hint="eastAsia"/>
                <w:color w:val="FF0000"/>
                <w:szCs w:val="21"/>
              </w:rPr>
              <w:t>待機者数は減少して</w:t>
            </w:r>
            <w:r w:rsidR="00A04DF7">
              <w:rPr>
                <w:rFonts w:hint="eastAsia"/>
                <w:color w:val="FF0000"/>
                <w:szCs w:val="21"/>
              </w:rPr>
              <w:t>きている。</w:t>
            </w:r>
          </w:p>
          <w:p w14:paraId="46FD0D74" w14:textId="77777777" w:rsidR="00137774" w:rsidRDefault="00137774">
            <w:pPr>
              <w:rPr>
                <w:color w:val="FF0000"/>
                <w:szCs w:val="21"/>
              </w:rPr>
            </w:pPr>
          </w:p>
          <w:p w14:paraId="37DF7E88" w14:textId="0A1E9CDE" w:rsidR="00137774" w:rsidRDefault="00A91917">
            <w:pPr>
              <w:rPr>
                <w:color w:val="FF0000"/>
                <w:szCs w:val="21"/>
              </w:rPr>
            </w:pPr>
            <w:r w:rsidRPr="00DE1D85">
              <w:rPr>
                <w:rFonts w:hint="eastAsia"/>
                <w:color w:val="FF0000"/>
                <w:szCs w:val="21"/>
              </w:rPr>
              <w:t>・独居で冬期間の生活は難しい。</w:t>
            </w:r>
            <w:r w:rsidR="001C3D18">
              <w:rPr>
                <w:rFonts w:hint="eastAsia"/>
                <w:color w:val="FF0000"/>
                <w:szCs w:val="21"/>
              </w:rPr>
              <w:t>冬季間に入居できるはらぐち</w:t>
            </w:r>
            <w:r w:rsidR="00D950D3">
              <w:rPr>
                <w:rFonts w:hint="eastAsia"/>
                <w:color w:val="FF0000"/>
                <w:szCs w:val="21"/>
              </w:rPr>
              <w:t>荘</w:t>
            </w:r>
            <w:bookmarkStart w:id="0" w:name="_GoBack"/>
            <w:bookmarkEnd w:id="0"/>
            <w:r w:rsidR="001C3D18">
              <w:rPr>
                <w:rFonts w:hint="eastAsia"/>
                <w:color w:val="FF0000"/>
                <w:szCs w:val="21"/>
              </w:rPr>
              <w:t>は</w:t>
            </w:r>
            <w:r w:rsidR="00A04DF7">
              <w:rPr>
                <w:rFonts w:hint="eastAsia"/>
                <w:color w:val="FF0000"/>
                <w:szCs w:val="21"/>
              </w:rPr>
              <w:t>遠方に住む高齢者</w:t>
            </w:r>
            <w:r w:rsidR="001C3D18">
              <w:rPr>
                <w:rFonts w:hint="eastAsia"/>
                <w:color w:val="FF0000"/>
                <w:szCs w:val="21"/>
              </w:rPr>
              <w:t>にとって、</w:t>
            </w:r>
            <w:r w:rsidR="00A804EF">
              <w:rPr>
                <w:rFonts w:hint="eastAsia"/>
                <w:color w:val="FF0000"/>
                <w:szCs w:val="21"/>
              </w:rPr>
              <w:t>移動</w:t>
            </w:r>
            <w:r w:rsidR="001C3D18">
              <w:rPr>
                <w:rFonts w:hint="eastAsia"/>
                <w:color w:val="FF0000"/>
                <w:szCs w:val="21"/>
              </w:rPr>
              <w:t>が</w:t>
            </w:r>
            <w:r w:rsidRPr="00DE1D85">
              <w:rPr>
                <w:rFonts w:hint="eastAsia"/>
                <w:color w:val="FF0000"/>
                <w:szCs w:val="21"/>
              </w:rPr>
              <w:t>負担</w:t>
            </w:r>
            <w:r w:rsidR="00A04DF7">
              <w:rPr>
                <w:rFonts w:hint="eastAsia"/>
                <w:color w:val="FF0000"/>
                <w:szCs w:val="21"/>
              </w:rPr>
              <w:t>であ</w:t>
            </w:r>
            <w:r w:rsidR="001C3D18">
              <w:rPr>
                <w:rFonts w:hint="eastAsia"/>
                <w:color w:val="FF0000"/>
                <w:szCs w:val="21"/>
              </w:rPr>
              <w:t>るが</w:t>
            </w:r>
            <w:r w:rsidR="00137774">
              <w:rPr>
                <w:rFonts w:hint="eastAsia"/>
                <w:color w:val="FF0000"/>
                <w:szCs w:val="21"/>
              </w:rPr>
              <w:t>、町とシルバー人材センターが連携し、毎日、見守り活動をしている。施設内の設備も充実しており、気兼ねなく利用できる安全な施設である。</w:t>
            </w:r>
          </w:p>
          <w:p w14:paraId="60F1552E" w14:textId="21EEAC37" w:rsidR="00A91917" w:rsidRPr="00DE1D85" w:rsidRDefault="00137774">
            <w:pPr>
              <w:rPr>
                <w:color w:val="FF0000"/>
                <w:szCs w:val="21"/>
              </w:rPr>
            </w:pPr>
            <w:r>
              <w:rPr>
                <w:rFonts w:hint="eastAsia"/>
                <w:color w:val="FF0000"/>
                <w:szCs w:val="21"/>
              </w:rPr>
              <w:t>・</w:t>
            </w:r>
            <w:r w:rsidR="00A91917" w:rsidRPr="00DE1D85">
              <w:rPr>
                <w:rFonts w:hint="eastAsia"/>
                <w:color w:val="FF0000"/>
                <w:szCs w:val="21"/>
              </w:rPr>
              <w:t>独居の冬期間の生活に特化してい</w:t>
            </w:r>
            <w:r>
              <w:rPr>
                <w:rFonts w:hint="eastAsia"/>
                <w:color w:val="FF0000"/>
                <w:szCs w:val="21"/>
              </w:rPr>
              <w:t>る住居を</w:t>
            </w:r>
            <w:r w:rsidR="00A91917" w:rsidRPr="00DE1D85">
              <w:rPr>
                <w:rFonts w:hint="eastAsia"/>
                <w:color w:val="FF0000"/>
                <w:szCs w:val="21"/>
              </w:rPr>
              <w:t>定住産業課と連携</w:t>
            </w:r>
            <w:r>
              <w:rPr>
                <w:rFonts w:hint="eastAsia"/>
                <w:color w:val="FF0000"/>
                <w:szCs w:val="21"/>
              </w:rPr>
              <w:t>し</w:t>
            </w:r>
            <w:r w:rsidR="00A91917" w:rsidRPr="00DE1D85">
              <w:rPr>
                <w:rFonts w:hint="eastAsia"/>
                <w:color w:val="FF0000"/>
                <w:szCs w:val="21"/>
              </w:rPr>
              <w:t>、大家との仲介役をしてもらい、空き家バンク</w:t>
            </w:r>
            <w:r w:rsidR="00AD62B2">
              <w:rPr>
                <w:rFonts w:hint="eastAsia"/>
                <w:color w:val="FF0000"/>
                <w:szCs w:val="21"/>
              </w:rPr>
              <w:t>の</w:t>
            </w:r>
            <w:r w:rsidR="00A91917" w:rsidRPr="00DE1D85">
              <w:rPr>
                <w:rFonts w:hint="eastAsia"/>
                <w:color w:val="FF0000"/>
                <w:szCs w:val="21"/>
              </w:rPr>
              <w:t>活用</w:t>
            </w:r>
            <w:r>
              <w:rPr>
                <w:rFonts w:hint="eastAsia"/>
                <w:color w:val="FF0000"/>
                <w:szCs w:val="21"/>
              </w:rPr>
              <w:t>を検討してほしい</w:t>
            </w:r>
            <w:r w:rsidR="00A91917" w:rsidRPr="00DE1D85">
              <w:rPr>
                <w:rFonts w:hint="eastAsia"/>
                <w:color w:val="FF0000"/>
                <w:szCs w:val="21"/>
              </w:rPr>
              <w:t>。</w:t>
            </w:r>
          </w:p>
        </w:tc>
      </w:tr>
    </w:tbl>
    <w:p w14:paraId="5EB4B5D3" w14:textId="306A2977" w:rsidR="003B3D10" w:rsidRPr="00DE1D85" w:rsidRDefault="003B3D10">
      <w:pPr>
        <w:rPr>
          <w:sz w:val="24"/>
          <w:szCs w:val="24"/>
        </w:rPr>
      </w:pPr>
    </w:p>
    <w:p w14:paraId="73C5792B" w14:textId="79C656A3" w:rsidR="00A54858" w:rsidRPr="00DE1D85" w:rsidRDefault="00A54858">
      <w:pPr>
        <w:rPr>
          <w:sz w:val="24"/>
          <w:szCs w:val="24"/>
        </w:rPr>
      </w:pPr>
    </w:p>
    <w:p w14:paraId="48F69A55" w14:textId="378B971B" w:rsidR="00A54858" w:rsidRPr="00DE1D85" w:rsidRDefault="00A54858">
      <w:pPr>
        <w:rPr>
          <w:sz w:val="24"/>
          <w:szCs w:val="24"/>
        </w:rPr>
      </w:pPr>
    </w:p>
    <w:p w14:paraId="0130B3B0" w14:textId="446A285A" w:rsidR="00A54858" w:rsidRPr="00DE1D85" w:rsidRDefault="00A54858">
      <w:pPr>
        <w:rPr>
          <w:sz w:val="24"/>
          <w:szCs w:val="24"/>
        </w:rPr>
      </w:pPr>
    </w:p>
    <w:p w14:paraId="379ACE21" w14:textId="48E2873A" w:rsidR="00A54858" w:rsidRPr="00DE1D85" w:rsidRDefault="00A54858">
      <w:pPr>
        <w:rPr>
          <w:sz w:val="24"/>
          <w:szCs w:val="24"/>
        </w:rPr>
      </w:pPr>
    </w:p>
    <w:p w14:paraId="356AA199" w14:textId="56C64924" w:rsidR="00A54858" w:rsidRPr="00DE1D85" w:rsidRDefault="00A54858">
      <w:pPr>
        <w:rPr>
          <w:sz w:val="24"/>
          <w:szCs w:val="24"/>
        </w:rPr>
      </w:pPr>
    </w:p>
    <w:p w14:paraId="0FF0CCC3" w14:textId="23EC10C9" w:rsidR="00A54858" w:rsidRPr="00DE1D85" w:rsidRDefault="00A54858">
      <w:pPr>
        <w:rPr>
          <w:sz w:val="24"/>
          <w:szCs w:val="24"/>
        </w:rPr>
      </w:pPr>
    </w:p>
    <w:p w14:paraId="324CAE7C" w14:textId="42CE9F1E" w:rsidR="00A54858" w:rsidRPr="00DE1D85" w:rsidRDefault="00A54858">
      <w:pPr>
        <w:rPr>
          <w:sz w:val="24"/>
          <w:szCs w:val="24"/>
        </w:rPr>
      </w:pPr>
    </w:p>
    <w:p w14:paraId="0BBB1419" w14:textId="22FEC086" w:rsidR="00A54858" w:rsidRPr="00DE1D85" w:rsidRDefault="00A54858">
      <w:pPr>
        <w:rPr>
          <w:sz w:val="24"/>
          <w:szCs w:val="24"/>
        </w:rPr>
      </w:pPr>
    </w:p>
    <w:p w14:paraId="222CAC6C" w14:textId="26DF799C" w:rsidR="00A54858" w:rsidRPr="00DE1D85" w:rsidRDefault="00A54858">
      <w:pPr>
        <w:rPr>
          <w:sz w:val="24"/>
          <w:szCs w:val="24"/>
        </w:rPr>
      </w:pPr>
    </w:p>
    <w:p w14:paraId="66492F5C" w14:textId="20AAC686" w:rsidR="00A54858" w:rsidRPr="00DE1D85" w:rsidRDefault="00A54858">
      <w:pPr>
        <w:rPr>
          <w:sz w:val="24"/>
          <w:szCs w:val="24"/>
        </w:rPr>
      </w:pPr>
    </w:p>
    <w:p w14:paraId="528EBDF2" w14:textId="0E4DAD33" w:rsidR="00A54858" w:rsidRPr="00DE1D85" w:rsidRDefault="00A54858">
      <w:pPr>
        <w:rPr>
          <w:sz w:val="24"/>
          <w:szCs w:val="24"/>
        </w:rPr>
      </w:pPr>
    </w:p>
    <w:p w14:paraId="54FA47DB" w14:textId="428A203E" w:rsidR="00605FE1" w:rsidRPr="00DE1D85" w:rsidRDefault="00605FE1">
      <w:pPr>
        <w:rPr>
          <w:sz w:val="24"/>
          <w:szCs w:val="24"/>
        </w:rPr>
      </w:pPr>
    </w:p>
    <w:p w14:paraId="4803CB68" w14:textId="549F294D" w:rsidR="00923531" w:rsidRPr="00DE1D85" w:rsidRDefault="00923531">
      <w:pPr>
        <w:rPr>
          <w:sz w:val="24"/>
          <w:szCs w:val="24"/>
        </w:rPr>
      </w:pPr>
    </w:p>
    <w:p w14:paraId="7900449D" w14:textId="1A552C7B" w:rsidR="00923531" w:rsidRPr="00DE1D85" w:rsidRDefault="00923531">
      <w:pPr>
        <w:rPr>
          <w:sz w:val="24"/>
          <w:szCs w:val="24"/>
        </w:rPr>
      </w:pPr>
    </w:p>
    <w:p w14:paraId="50981E75" w14:textId="76D55C0C" w:rsidR="00923531" w:rsidRPr="00DE1D85" w:rsidRDefault="00923531">
      <w:pPr>
        <w:rPr>
          <w:sz w:val="24"/>
          <w:szCs w:val="24"/>
        </w:rPr>
      </w:pPr>
    </w:p>
    <w:p w14:paraId="723927A0" w14:textId="15B21B4A" w:rsidR="00923531" w:rsidRPr="00DE1D85" w:rsidRDefault="00923531">
      <w:pPr>
        <w:rPr>
          <w:sz w:val="24"/>
          <w:szCs w:val="24"/>
        </w:rPr>
      </w:pPr>
    </w:p>
    <w:p w14:paraId="69F265C1" w14:textId="13368245" w:rsidR="00923531" w:rsidRPr="00DE1D85" w:rsidRDefault="00923531">
      <w:pPr>
        <w:rPr>
          <w:sz w:val="24"/>
          <w:szCs w:val="24"/>
        </w:rPr>
      </w:pPr>
    </w:p>
    <w:p w14:paraId="660A57E4" w14:textId="489F66FE" w:rsidR="005866A7" w:rsidRPr="00DE1D85" w:rsidRDefault="00DB7F48">
      <w:pPr>
        <w:rPr>
          <w:rFonts w:ascii="ＭＳ ゴシック" w:eastAsia="ＭＳ ゴシック" w:hAnsi="ＭＳ ゴシック"/>
          <w:b/>
          <w:i/>
          <w:sz w:val="28"/>
          <w:szCs w:val="28"/>
          <w:u w:val="thick"/>
        </w:rPr>
      </w:pPr>
      <w:r w:rsidRPr="00DE1D85">
        <w:rPr>
          <w:rFonts w:ascii="ＭＳ ゴシック" w:eastAsia="ＭＳ ゴシック" w:hAnsi="ＭＳ ゴシック" w:hint="eastAsia"/>
          <w:b/>
          <w:i/>
          <w:spacing w:val="18"/>
          <w:kern w:val="0"/>
          <w:sz w:val="28"/>
          <w:szCs w:val="28"/>
          <w:u w:val="thick"/>
          <w:fitText w:val="6816" w:id="-980689920"/>
        </w:rPr>
        <w:t>３ ＜基本</w:t>
      </w:r>
      <w:r w:rsidR="004E2D63" w:rsidRPr="00DE1D85">
        <w:rPr>
          <w:rFonts w:ascii="ＭＳ ゴシック" w:eastAsia="ＭＳ ゴシック" w:hAnsi="ＭＳ ゴシック" w:hint="eastAsia"/>
          <w:b/>
          <w:i/>
          <w:spacing w:val="18"/>
          <w:kern w:val="0"/>
          <w:sz w:val="28"/>
          <w:szCs w:val="28"/>
          <w:u w:val="thick"/>
          <w:fitText w:val="6816" w:id="-980689920"/>
        </w:rPr>
        <w:t>方針</w:t>
      </w:r>
      <w:r w:rsidRPr="00DE1D85">
        <w:rPr>
          <w:rFonts w:ascii="ＭＳ ゴシック" w:eastAsia="ＭＳ ゴシック" w:hAnsi="ＭＳ ゴシック" w:hint="eastAsia"/>
          <w:b/>
          <w:i/>
          <w:spacing w:val="18"/>
          <w:kern w:val="0"/>
          <w:sz w:val="28"/>
          <w:szCs w:val="28"/>
          <w:u w:val="thick"/>
          <w:fitText w:val="6816" w:id="-980689920"/>
        </w:rPr>
        <w:t xml:space="preserve">３＞　</w:t>
      </w:r>
      <w:r w:rsidR="004E2D63" w:rsidRPr="00DE1D85">
        <w:rPr>
          <w:rFonts w:ascii="ＭＳ ゴシック" w:eastAsia="ＭＳ ゴシック" w:hAnsi="ＭＳ ゴシック" w:hint="eastAsia"/>
          <w:b/>
          <w:i/>
          <w:spacing w:val="18"/>
          <w:kern w:val="0"/>
          <w:sz w:val="28"/>
          <w:szCs w:val="28"/>
          <w:u w:val="thick"/>
          <w:fitText w:val="6816" w:id="-980689920"/>
        </w:rPr>
        <w:t>高齢者の社会参加への支</w:t>
      </w:r>
      <w:r w:rsidR="004E2D63" w:rsidRPr="00DE1D85">
        <w:rPr>
          <w:rFonts w:ascii="ＭＳ ゴシック" w:eastAsia="ＭＳ ゴシック" w:hAnsi="ＭＳ ゴシック" w:hint="eastAsia"/>
          <w:b/>
          <w:i/>
          <w:spacing w:val="8"/>
          <w:kern w:val="0"/>
          <w:sz w:val="28"/>
          <w:szCs w:val="28"/>
          <w:u w:val="thick"/>
          <w:fitText w:val="6816" w:id="-980689920"/>
        </w:rPr>
        <w:t>援</w:t>
      </w:r>
    </w:p>
    <w:p w14:paraId="3D6313FD" w14:textId="58A75327" w:rsidR="004E2D63" w:rsidRPr="00DE1D85" w:rsidRDefault="00DB7F48" w:rsidP="004E2D63">
      <w:pPr>
        <w:rPr>
          <w:sz w:val="24"/>
          <w:szCs w:val="24"/>
        </w:rPr>
      </w:pPr>
      <w:r w:rsidRPr="00DE1D85">
        <w:rPr>
          <w:rFonts w:hint="eastAsia"/>
          <w:kern w:val="0"/>
          <w:sz w:val="24"/>
          <w:szCs w:val="24"/>
        </w:rPr>
        <w:t xml:space="preserve">　　</w:t>
      </w:r>
      <w:r w:rsidR="004E2D63" w:rsidRPr="00DE1D85">
        <w:rPr>
          <w:rFonts w:hint="eastAsia"/>
          <w:sz w:val="24"/>
          <w:szCs w:val="24"/>
        </w:rPr>
        <w:t>高齢者が生きがいを持ち、住み慣れた地域で安心安全に生活するための支え合いの活動や元気な高齢者が福祉を支える側として参加できるような老人クラブ、シルバー人材センター等の</w:t>
      </w:r>
    </w:p>
    <w:p w14:paraId="09951953" w14:textId="6895296C" w:rsidR="00505E89" w:rsidRPr="00DE1D85" w:rsidRDefault="004E2D63" w:rsidP="004E2D63">
      <w:pPr>
        <w:ind w:firstLineChars="100" w:firstLine="243"/>
        <w:rPr>
          <w:sz w:val="24"/>
          <w:szCs w:val="24"/>
        </w:rPr>
      </w:pPr>
      <w:r w:rsidRPr="00DE1D85">
        <w:rPr>
          <w:rFonts w:hint="eastAsia"/>
          <w:sz w:val="24"/>
          <w:szCs w:val="24"/>
        </w:rPr>
        <w:t>活動を引き続き支援します。</w:t>
      </w:r>
    </w:p>
    <w:tbl>
      <w:tblPr>
        <w:tblW w:w="208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11"/>
        <w:gridCol w:w="6379"/>
        <w:gridCol w:w="2268"/>
        <w:gridCol w:w="4819"/>
        <w:gridCol w:w="3261"/>
      </w:tblGrid>
      <w:tr w:rsidR="00DE1D85" w:rsidRPr="00DE1D85" w14:paraId="0E6B5782" w14:textId="77777777" w:rsidTr="005970D1">
        <w:trPr>
          <w:trHeight w:val="375"/>
        </w:trPr>
        <w:tc>
          <w:tcPr>
            <w:tcW w:w="4111" w:type="dxa"/>
            <w:shd w:val="clear" w:color="auto" w:fill="F2F2F2"/>
          </w:tcPr>
          <w:p w14:paraId="37F93CE6" w14:textId="77777777" w:rsidR="003652BC" w:rsidRPr="00DE1D85" w:rsidRDefault="003652BC">
            <w:pPr>
              <w:ind w:left="-69"/>
              <w:jc w:val="center"/>
              <w:rPr>
                <w:sz w:val="24"/>
                <w:szCs w:val="24"/>
              </w:rPr>
            </w:pPr>
            <w:r w:rsidRPr="00DE1D85">
              <w:rPr>
                <w:rFonts w:hint="eastAsia"/>
                <w:kern w:val="0"/>
                <w:sz w:val="24"/>
                <w:szCs w:val="24"/>
                <w:fitText w:val="728" w:id="1541175562"/>
              </w:rPr>
              <w:t>目　標</w:t>
            </w:r>
          </w:p>
        </w:tc>
        <w:tc>
          <w:tcPr>
            <w:tcW w:w="6379" w:type="dxa"/>
            <w:shd w:val="clear" w:color="auto" w:fill="F2F2F2"/>
          </w:tcPr>
          <w:p w14:paraId="6FA222C9" w14:textId="77777777" w:rsidR="003652BC" w:rsidRPr="00DE1D85" w:rsidRDefault="003652BC">
            <w:pPr>
              <w:ind w:left="-69"/>
              <w:jc w:val="center"/>
              <w:rPr>
                <w:sz w:val="24"/>
                <w:szCs w:val="24"/>
              </w:rPr>
            </w:pPr>
            <w:r w:rsidRPr="00DE1D85">
              <w:rPr>
                <w:rFonts w:hint="eastAsia"/>
                <w:spacing w:val="2"/>
                <w:kern w:val="0"/>
                <w:sz w:val="24"/>
                <w:szCs w:val="24"/>
                <w:fitText w:val="2183" w:id="1541175563"/>
              </w:rPr>
              <w:t>地域福祉推進の方</w:t>
            </w:r>
            <w:r w:rsidRPr="00DE1D85">
              <w:rPr>
                <w:rFonts w:hint="eastAsia"/>
                <w:spacing w:val="-4"/>
                <w:kern w:val="0"/>
                <w:sz w:val="24"/>
                <w:szCs w:val="24"/>
                <w:fitText w:val="2183" w:id="1541175563"/>
              </w:rPr>
              <w:t>策</w:t>
            </w:r>
          </w:p>
        </w:tc>
        <w:tc>
          <w:tcPr>
            <w:tcW w:w="2268" w:type="dxa"/>
            <w:shd w:val="clear" w:color="auto" w:fill="F2F2F2"/>
          </w:tcPr>
          <w:p w14:paraId="3A1D740D" w14:textId="0AF053C1" w:rsidR="003652BC" w:rsidRPr="00DE1D85" w:rsidRDefault="003652BC">
            <w:pPr>
              <w:ind w:left="-69"/>
              <w:jc w:val="center"/>
              <w:rPr>
                <w:sz w:val="24"/>
                <w:szCs w:val="24"/>
              </w:rPr>
            </w:pPr>
            <w:r w:rsidRPr="00DE1D85">
              <w:rPr>
                <w:rFonts w:hint="eastAsia"/>
                <w:kern w:val="0"/>
                <w:sz w:val="24"/>
                <w:szCs w:val="24"/>
              </w:rPr>
              <w:t>事業主体</w:t>
            </w:r>
          </w:p>
        </w:tc>
        <w:tc>
          <w:tcPr>
            <w:tcW w:w="4819" w:type="dxa"/>
            <w:shd w:val="clear" w:color="auto" w:fill="F2F2F2"/>
          </w:tcPr>
          <w:p w14:paraId="16F9FA74" w14:textId="77777777" w:rsidR="003652BC" w:rsidRPr="00DE1D85" w:rsidRDefault="0001343B">
            <w:pPr>
              <w:ind w:left="-69"/>
              <w:jc w:val="center"/>
              <w:rPr>
                <w:sz w:val="24"/>
                <w:szCs w:val="24"/>
              </w:rPr>
            </w:pPr>
            <w:r w:rsidRPr="00DE1D85">
              <w:rPr>
                <w:rFonts w:hint="eastAsia"/>
                <w:kern w:val="0"/>
                <w:sz w:val="24"/>
                <w:szCs w:val="24"/>
              </w:rPr>
              <w:t>現状・課題</w:t>
            </w:r>
          </w:p>
        </w:tc>
        <w:tc>
          <w:tcPr>
            <w:tcW w:w="3261" w:type="dxa"/>
            <w:shd w:val="clear" w:color="auto" w:fill="F2F2F2"/>
          </w:tcPr>
          <w:p w14:paraId="0F0A04EB" w14:textId="77777777" w:rsidR="003652BC" w:rsidRPr="00DE1D85" w:rsidRDefault="0001343B" w:rsidP="003652BC">
            <w:pPr>
              <w:jc w:val="center"/>
              <w:rPr>
                <w:sz w:val="24"/>
                <w:szCs w:val="24"/>
              </w:rPr>
            </w:pPr>
            <w:r w:rsidRPr="00DE1D85">
              <w:rPr>
                <w:rFonts w:hint="eastAsia"/>
                <w:sz w:val="24"/>
                <w:szCs w:val="24"/>
              </w:rPr>
              <w:t>中間評価</w:t>
            </w:r>
          </w:p>
        </w:tc>
      </w:tr>
      <w:tr w:rsidR="00A34222" w:rsidRPr="00DE1D85" w14:paraId="629558B0" w14:textId="77777777" w:rsidTr="005970D1">
        <w:trPr>
          <w:trHeight w:val="1051"/>
        </w:trPr>
        <w:tc>
          <w:tcPr>
            <w:tcW w:w="4111" w:type="dxa"/>
            <w:tcBorders>
              <w:top w:val="single" w:sz="4" w:space="0" w:color="auto"/>
              <w:left w:val="single" w:sz="4" w:space="0" w:color="auto"/>
              <w:right w:val="single" w:sz="4" w:space="0" w:color="auto"/>
            </w:tcBorders>
          </w:tcPr>
          <w:p w14:paraId="5EE0C93F" w14:textId="77777777" w:rsidR="001F3FB1" w:rsidRPr="00DE1D85" w:rsidRDefault="001F3FB1" w:rsidP="001F3FB1">
            <w:pPr>
              <w:pStyle w:val="a9"/>
              <w:numPr>
                <w:ilvl w:val="0"/>
                <w:numId w:val="9"/>
              </w:numPr>
              <w:ind w:leftChars="0"/>
              <w:rPr>
                <w:b/>
                <w:kern w:val="0"/>
                <w:sz w:val="24"/>
                <w:szCs w:val="24"/>
              </w:rPr>
            </w:pPr>
            <w:r w:rsidRPr="00DE1D85">
              <w:rPr>
                <w:rFonts w:hint="eastAsia"/>
                <w:b/>
                <w:kern w:val="0"/>
                <w:sz w:val="24"/>
                <w:szCs w:val="24"/>
              </w:rPr>
              <w:t>高齢者の社会参加を促進及</w:t>
            </w:r>
          </w:p>
          <w:p w14:paraId="70956FDE" w14:textId="77777777" w:rsidR="001F3FB1" w:rsidRPr="00DE1D85" w:rsidRDefault="001F3FB1" w:rsidP="001F3FB1">
            <w:pPr>
              <w:ind w:left="119"/>
              <w:rPr>
                <w:b/>
                <w:kern w:val="0"/>
                <w:sz w:val="24"/>
                <w:szCs w:val="24"/>
              </w:rPr>
            </w:pPr>
            <w:r w:rsidRPr="00DE1D85">
              <w:rPr>
                <w:rFonts w:hint="eastAsia"/>
                <w:b/>
                <w:kern w:val="0"/>
                <w:sz w:val="24"/>
                <w:szCs w:val="24"/>
              </w:rPr>
              <w:t>び高齢者の生きがいの充実・健康増進の推進</w:t>
            </w:r>
          </w:p>
          <w:p w14:paraId="23C09556" w14:textId="64D01CAD" w:rsidR="00CD4B5F" w:rsidRPr="00DE1D85" w:rsidRDefault="001F3FB1" w:rsidP="00C55AA1">
            <w:pPr>
              <w:ind w:firstLineChars="100" w:firstLine="213"/>
              <w:rPr>
                <w:kern w:val="0"/>
                <w:szCs w:val="21"/>
              </w:rPr>
            </w:pPr>
            <w:r w:rsidRPr="00DE1D85">
              <w:rPr>
                <w:rFonts w:hint="eastAsia"/>
                <w:kern w:val="0"/>
                <w:szCs w:val="21"/>
              </w:rPr>
              <w:t>高齢者</w:t>
            </w:r>
            <w:r w:rsidR="00C55AA1" w:rsidRPr="00DE1D85">
              <w:rPr>
                <w:rFonts w:hint="eastAsia"/>
                <w:kern w:val="0"/>
                <w:szCs w:val="21"/>
              </w:rPr>
              <w:t>の能力を活かせる場の提供を充実し、あわせて、健康で活動できるよう組織の業務の見直しや周知を図ります。</w:t>
            </w:r>
          </w:p>
        </w:tc>
        <w:tc>
          <w:tcPr>
            <w:tcW w:w="6379" w:type="dxa"/>
            <w:tcBorders>
              <w:top w:val="single" w:sz="4" w:space="0" w:color="auto"/>
              <w:left w:val="single" w:sz="4" w:space="0" w:color="auto"/>
              <w:bottom w:val="single" w:sz="4" w:space="0" w:color="auto"/>
              <w:right w:val="single" w:sz="4" w:space="0" w:color="auto"/>
            </w:tcBorders>
          </w:tcPr>
          <w:p w14:paraId="504CA34B" w14:textId="6D303A4D" w:rsidR="00CD4B5F" w:rsidRPr="00DE1D85" w:rsidRDefault="001F3FB1" w:rsidP="001F3FB1">
            <w:pPr>
              <w:pStyle w:val="a9"/>
              <w:numPr>
                <w:ilvl w:val="0"/>
                <w:numId w:val="10"/>
              </w:numPr>
              <w:ind w:leftChars="0"/>
              <w:rPr>
                <w:sz w:val="24"/>
                <w:szCs w:val="24"/>
              </w:rPr>
            </w:pPr>
            <w:r w:rsidRPr="00DE1D85">
              <w:rPr>
                <w:rFonts w:hint="eastAsia"/>
                <w:sz w:val="24"/>
                <w:szCs w:val="24"/>
              </w:rPr>
              <w:t>高齢者の技術、知識を地域福祉に活かせる場の提供及び高齢者の生きがいの充実と健康増進を促します。</w:t>
            </w:r>
          </w:p>
          <w:p w14:paraId="30325E3D" w14:textId="682862A7" w:rsidR="001F3FB1" w:rsidRPr="00DE1D85" w:rsidRDefault="001F3FB1" w:rsidP="001F3FB1">
            <w:pPr>
              <w:ind w:leftChars="100" w:left="213" w:firstLineChars="100" w:firstLine="213"/>
              <w:rPr>
                <w:kern w:val="0"/>
                <w:szCs w:val="21"/>
              </w:rPr>
            </w:pPr>
            <w:r w:rsidRPr="00DE1D85">
              <w:rPr>
                <w:rFonts w:hint="eastAsia"/>
                <w:kern w:val="0"/>
                <w:szCs w:val="21"/>
              </w:rPr>
              <w:t>得意分野を活かし、地域福祉の担い手と</w:t>
            </w:r>
            <w:r w:rsidR="006C1542" w:rsidRPr="00DE1D85">
              <w:rPr>
                <w:rFonts w:hint="eastAsia"/>
                <w:kern w:val="0"/>
                <w:szCs w:val="21"/>
              </w:rPr>
              <w:t>なっていただけるよう</w:t>
            </w:r>
            <w:r w:rsidRPr="00DE1D85">
              <w:rPr>
                <w:rFonts w:hint="eastAsia"/>
                <w:kern w:val="0"/>
                <w:szCs w:val="21"/>
              </w:rPr>
              <w:t>シルバー人材センターへの登録</w:t>
            </w:r>
            <w:r w:rsidR="00C55AA1" w:rsidRPr="00DE1D85">
              <w:rPr>
                <w:rFonts w:hint="eastAsia"/>
                <w:kern w:val="0"/>
                <w:szCs w:val="21"/>
              </w:rPr>
              <w:t>について周知に努めます。</w:t>
            </w:r>
          </w:p>
          <w:p w14:paraId="072BDA23" w14:textId="37DE4941" w:rsidR="00C55AA1" w:rsidRPr="00DE1D85" w:rsidRDefault="00C55AA1" w:rsidP="00C55AA1">
            <w:pPr>
              <w:ind w:leftChars="100" w:left="213" w:firstLineChars="100" w:firstLine="213"/>
              <w:rPr>
                <w:szCs w:val="21"/>
              </w:rPr>
            </w:pPr>
            <w:r w:rsidRPr="00DE1D85">
              <w:rPr>
                <w:rFonts w:hint="eastAsia"/>
                <w:kern w:val="0"/>
                <w:szCs w:val="21"/>
              </w:rPr>
              <w:t>高齢者の生きがいの充実、健康増進を推進するため、シルバー人材センター等の業務の見直しを行い、あわせて、老人クラブの必要性を再確認し、高齢者の意見を尊重しながら、新規会員加入を促します</w:t>
            </w:r>
            <w:r w:rsidR="006C1542" w:rsidRPr="00DE1D85">
              <w:rPr>
                <w:rFonts w:hint="eastAsia"/>
                <w:kern w:val="0"/>
                <w:szCs w:val="21"/>
              </w:rPr>
              <w:t>。</w:t>
            </w:r>
          </w:p>
          <w:p w14:paraId="6C6EEA09" w14:textId="202E0A2B" w:rsidR="001F3FB1" w:rsidRPr="00DE1D85" w:rsidRDefault="001F3FB1" w:rsidP="001F3FB1">
            <w:pPr>
              <w:pStyle w:val="a9"/>
              <w:ind w:leftChars="0" w:left="360"/>
              <w:rPr>
                <w:szCs w:val="21"/>
              </w:rPr>
            </w:pPr>
          </w:p>
        </w:tc>
        <w:tc>
          <w:tcPr>
            <w:tcW w:w="2268" w:type="dxa"/>
            <w:tcBorders>
              <w:top w:val="single" w:sz="4" w:space="0" w:color="auto"/>
              <w:left w:val="single" w:sz="4" w:space="0" w:color="auto"/>
              <w:bottom w:val="single" w:sz="4" w:space="0" w:color="auto"/>
              <w:right w:val="single" w:sz="4" w:space="0" w:color="auto"/>
            </w:tcBorders>
          </w:tcPr>
          <w:p w14:paraId="47AA9C81" w14:textId="77777777" w:rsidR="00C55AA1" w:rsidRPr="00DE1D85" w:rsidRDefault="00C55AA1" w:rsidP="00C55AA1">
            <w:pPr>
              <w:ind w:firstLineChars="100" w:firstLine="213"/>
              <w:rPr>
                <w:szCs w:val="21"/>
              </w:rPr>
            </w:pPr>
            <w:r w:rsidRPr="00DE1D85">
              <w:rPr>
                <w:rFonts w:hint="eastAsia"/>
                <w:kern w:val="0"/>
                <w:szCs w:val="21"/>
              </w:rPr>
              <w:t>住民</w:t>
            </w:r>
          </w:p>
          <w:p w14:paraId="419F40A6" w14:textId="65AD061F" w:rsidR="00C55AA1" w:rsidRPr="00DE1D85" w:rsidRDefault="00C55AA1" w:rsidP="00C55AA1">
            <w:pPr>
              <w:rPr>
                <w:kern w:val="0"/>
                <w:szCs w:val="21"/>
              </w:rPr>
            </w:pPr>
            <w:r w:rsidRPr="00DE1D85">
              <w:rPr>
                <w:rFonts w:hint="eastAsia"/>
                <w:kern w:val="0"/>
                <w:szCs w:val="21"/>
              </w:rPr>
              <w:t>○</w:t>
            </w:r>
            <w:r w:rsidRPr="00DE1D85">
              <w:rPr>
                <w:rFonts w:hint="eastAsia"/>
                <w:spacing w:val="4"/>
                <w:kern w:val="0"/>
                <w:szCs w:val="21"/>
                <w:fitText w:val="1282" w:id="-873833728"/>
              </w:rPr>
              <w:t>地域の団体</w:t>
            </w:r>
            <w:r w:rsidRPr="00DE1D85">
              <w:rPr>
                <w:rFonts w:hint="eastAsia"/>
                <w:spacing w:val="-8"/>
                <w:kern w:val="0"/>
                <w:szCs w:val="21"/>
                <w:fitText w:val="1282" w:id="-873833728"/>
              </w:rPr>
              <w:t>等</w:t>
            </w:r>
          </w:p>
          <w:p w14:paraId="19564489" w14:textId="77777777" w:rsidR="006C1542" w:rsidRPr="00DE1D85" w:rsidRDefault="006C1542" w:rsidP="006C1542">
            <w:pPr>
              <w:rPr>
                <w:szCs w:val="21"/>
              </w:rPr>
            </w:pPr>
            <w:r w:rsidRPr="00DE1D85">
              <w:rPr>
                <w:rFonts w:hint="eastAsia"/>
                <w:sz w:val="18"/>
                <w:szCs w:val="21"/>
              </w:rPr>
              <w:t>○シルバー人材センター</w:t>
            </w:r>
          </w:p>
          <w:p w14:paraId="39D0C65A" w14:textId="3641523E" w:rsidR="006C1542" w:rsidRPr="00DE1D85" w:rsidRDefault="006C1542" w:rsidP="006C1542">
            <w:pPr>
              <w:rPr>
                <w:szCs w:val="21"/>
              </w:rPr>
            </w:pPr>
            <w:r w:rsidRPr="00DE1D85">
              <w:rPr>
                <w:rFonts w:hint="eastAsia"/>
                <w:szCs w:val="21"/>
              </w:rPr>
              <w:t>○老人クラブ</w:t>
            </w:r>
          </w:p>
          <w:p w14:paraId="4E0469F2" w14:textId="4B076AE8" w:rsidR="00CD4B5F" w:rsidRPr="00DE1D85" w:rsidRDefault="00C55AA1" w:rsidP="00C55AA1">
            <w:pPr>
              <w:rPr>
                <w:szCs w:val="21"/>
              </w:rPr>
            </w:pPr>
            <w:r w:rsidRPr="00DE1D85">
              <w:rPr>
                <w:rFonts w:hint="eastAsia"/>
                <w:kern w:val="0"/>
                <w:szCs w:val="21"/>
              </w:rPr>
              <w:t xml:space="preserve">　行政</w:t>
            </w:r>
          </w:p>
        </w:tc>
        <w:tc>
          <w:tcPr>
            <w:tcW w:w="4819" w:type="dxa"/>
            <w:tcBorders>
              <w:top w:val="single" w:sz="4" w:space="0" w:color="auto"/>
              <w:left w:val="single" w:sz="4" w:space="0" w:color="auto"/>
              <w:bottom w:val="single" w:sz="4" w:space="0" w:color="auto"/>
              <w:right w:val="single" w:sz="4" w:space="0" w:color="auto"/>
            </w:tcBorders>
          </w:tcPr>
          <w:p w14:paraId="0D056381" w14:textId="1F928A63" w:rsidR="00C55AA1" w:rsidRPr="00DE1D85" w:rsidRDefault="00D10141" w:rsidP="00A34222">
            <w:pPr>
              <w:rPr>
                <w:szCs w:val="21"/>
              </w:rPr>
            </w:pPr>
            <w:r w:rsidRPr="00DE1D85">
              <w:rPr>
                <w:rFonts w:hint="eastAsia"/>
                <w:szCs w:val="21"/>
              </w:rPr>
              <w:t>・</w:t>
            </w:r>
            <w:r w:rsidR="00C55AA1" w:rsidRPr="00DE1D85">
              <w:rPr>
                <w:rFonts w:hint="eastAsia"/>
                <w:szCs w:val="21"/>
              </w:rPr>
              <w:t>高齢期における家庭内の役割や社会的役割の喪失は高齢者の存在感や生きがい感の喪失にもつながり、精神的機能の低下から身体的機能も低下すると言われ</w:t>
            </w:r>
            <w:r w:rsidR="00A34222" w:rsidRPr="00DE1D85">
              <w:rPr>
                <w:rFonts w:hint="eastAsia"/>
                <w:szCs w:val="21"/>
              </w:rPr>
              <w:t>ており、</w:t>
            </w:r>
            <w:r w:rsidR="00C55AA1" w:rsidRPr="00DE1D85">
              <w:rPr>
                <w:rFonts w:hint="eastAsia"/>
                <w:szCs w:val="21"/>
              </w:rPr>
              <w:t>令和元年度実施した雲南地域日常生活圏域ニーズ調査の結果によると、全体のおよそ５４．９％の高齢者が「生きがいがある」と答えており、前回の調査より、</w:t>
            </w:r>
            <w:r w:rsidR="003836E1" w:rsidRPr="00DE1D85">
              <w:rPr>
                <w:rFonts w:hint="eastAsia"/>
                <w:szCs w:val="21"/>
              </w:rPr>
              <w:t>約</w:t>
            </w:r>
            <w:r w:rsidR="00C55AA1" w:rsidRPr="00DE1D85">
              <w:rPr>
                <w:rFonts w:hint="eastAsia"/>
                <w:szCs w:val="21"/>
              </w:rPr>
              <w:t>０．７ポイント減となっていることから、高齢者の生きがい対策への取り組みが課題となっています。</w:t>
            </w:r>
          </w:p>
          <w:p w14:paraId="7036A981" w14:textId="15F6EAB9" w:rsidR="00C55AA1" w:rsidRPr="00DE1D85" w:rsidRDefault="00D10141" w:rsidP="00C55AA1">
            <w:pPr>
              <w:rPr>
                <w:szCs w:val="21"/>
              </w:rPr>
            </w:pPr>
            <w:r w:rsidRPr="00DE1D85">
              <w:rPr>
                <w:rFonts w:hint="eastAsia"/>
                <w:szCs w:val="21"/>
              </w:rPr>
              <w:t>・</w:t>
            </w:r>
            <w:r w:rsidR="00C55AA1" w:rsidRPr="00DE1D85">
              <w:rPr>
                <w:rFonts w:hint="eastAsia"/>
                <w:szCs w:val="21"/>
              </w:rPr>
              <w:t>地域づくりへの参加について</w:t>
            </w:r>
            <w:r w:rsidRPr="00DE1D85">
              <w:rPr>
                <w:rFonts w:hint="eastAsia"/>
                <w:szCs w:val="21"/>
              </w:rPr>
              <w:t>、</w:t>
            </w:r>
            <w:r w:rsidR="00C55AA1" w:rsidRPr="00DE1D85">
              <w:rPr>
                <w:rFonts w:hint="eastAsia"/>
                <w:szCs w:val="21"/>
              </w:rPr>
              <w:t>「是非参加したい」「参加しても良い」と答えた高齢者がおよそ２２．３％であることから、引き続き、高齢者の豊富な経験から得られた技術や知識が活かせる場や交流の場の確保に努める必要があります。</w:t>
            </w:r>
          </w:p>
          <w:p w14:paraId="219548EA" w14:textId="621382A7" w:rsidR="00C55AA1" w:rsidRPr="00DE1D85" w:rsidRDefault="003836E1" w:rsidP="00C55AA1">
            <w:pPr>
              <w:rPr>
                <w:szCs w:val="21"/>
              </w:rPr>
            </w:pPr>
            <w:r w:rsidRPr="00DE1D85">
              <w:rPr>
                <w:rFonts w:hint="eastAsia"/>
                <w:szCs w:val="21"/>
              </w:rPr>
              <w:t>・</w:t>
            </w:r>
            <w:r w:rsidR="00F32C83" w:rsidRPr="00DE1D85">
              <w:rPr>
                <w:rFonts w:hint="eastAsia"/>
                <w:szCs w:val="21"/>
              </w:rPr>
              <w:t>令和６年１０月現在でシルバー人材センターに登録している高齢者の人数は２２１</w:t>
            </w:r>
            <w:r w:rsidR="00474181" w:rsidRPr="00DE1D85">
              <w:rPr>
                <w:rFonts w:hint="eastAsia"/>
                <w:szCs w:val="21"/>
              </w:rPr>
              <w:t>名で近年は横ばい推移していますですが、</w:t>
            </w:r>
            <w:r w:rsidR="00C55AA1" w:rsidRPr="00DE1D85">
              <w:rPr>
                <w:rFonts w:hint="eastAsia"/>
                <w:szCs w:val="21"/>
              </w:rPr>
              <w:t>老人クラブの加入</w:t>
            </w:r>
            <w:r w:rsidRPr="00DE1D85">
              <w:rPr>
                <w:rFonts w:hint="eastAsia"/>
                <w:szCs w:val="21"/>
              </w:rPr>
              <w:t>数は</w:t>
            </w:r>
            <w:r w:rsidR="00C55AA1" w:rsidRPr="00DE1D85">
              <w:rPr>
                <w:rFonts w:hint="eastAsia"/>
                <w:szCs w:val="21"/>
              </w:rPr>
              <w:t>年々減少しています。会員の高齢化や団塊世代の未加入によるリーダーの後継者不足、退職年齢の引き上げなど社会環境の変化による高齢者の役割の変化や、</w:t>
            </w:r>
            <w:r w:rsidRPr="00DE1D85">
              <w:rPr>
                <w:rFonts w:hint="eastAsia"/>
                <w:szCs w:val="21"/>
              </w:rPr>
              <w:t>老人</w:t>
            </w:r>
            <w:r w:rsidR="00C55AA1" w:rsidRPr="00DE1D85">
              <w:rPr>
                <w:rFonts w:hint="eastAsia"/>
                <w:szCs w:val="21"/>
              </w:rPr>
              <w:t>クラブの魅力の低下など様々な理由が考えられます</w:t>
            </w:r>
            <w:r w:rsidRPr="00DE1D85">
              <w:rPr>
                <w:rFonts w:hint="eastAsia"/>
                <w:szCs w:val="21"/>
              </w:rPr>
              <w:t>。また、</w:t>
            </w:r>
            <w:r w:rsidR="00C55AA1" w:rsidRPr="00DE1D85">
              <w:rPr>
                <w:rFonts w:hint="eastAsia"/>
                <w:szCs w:val="21"/>
              </w:rPr>
              <w:t>「老人クラブ」という名称も含め、組織のイメージを変えることも考える必要があるという意見もあります。</w:t>
            </w:r>
          </w:p>
        </w:tc>
        <w:tc>
          <w:tcPr>
            <w:tcW w:w="3261" w:type="dxa"/>
            <w:tcBorders>
              <w:top w:val="single" w:sz="4" w:space="0" w:color="auto"/>
              <w:left w:val="single" w:sz="4" w:space="0" w:color="auto"/>
              <w:bottom w:val="single" w:sz="4" w:space="0" w:color="auto"/>
              <w:right w:val="single" w:sz="4" w:space="0" w:color="auto"/>
            </w:tcBorders>
          </w:tcPr>
          <w:p w14:paraId="214006C3" w14:textId="171396EA" w:rsidR="00AB6950" w:rsidRPr="00DE1D85" w:rsidRDefault="00AB6950" w:rsidP="00AB6950">
            <w:pPr>
              <w:rPr>
                <w:color w:val="FF0000"/>
                <w:szCs w:val="21"/>
              </w:rPr>
            </w:pPr>
            <w:r w:rsidRPr="00DE1D85">
              <w:rPr>
                <w:rFonts w:hint="eastAsia"/>
                <w:color w:val="FF0000"/>
                <w:szCs w:val="21"/>
              </w:rPr>
              <w:t>・現在、</w:t>
            </w:r>
            <w:r w:rsidR="002D5402" w:rsidRPr="00DE1D85">
              <w:rPr>
                <w:rFonts w:hint="eastAsia"/>
                <w:color w:val="FF0000"/>
                <w:szCs w:val="21"/>
              </w:rPr>
              <w:t>シルバー人材センター</w:t>
            </w:r>
            <w:r w:rsidRPr="00DE1D85">
              <w:rPr>
                <w:rFonts w:hint="eastAsia"/>
                <w:color w:val="FF0000"/>
                <w:szCs w:val="21"/>
              </w:rPr>
              <w:t>登録者数は</w:t>
            </w:r>
            <w:r w:rsidRPr="00DE1D85">
              <w:rPr>
                <w:rFonts w:hint="eastAsia"/>
                <w:color w:val="FF0000"/>
                <w:szCs w:val="21"/>
              </w:rPr>
              <w:t>225</w:t>
            </w:r>
            <w:r w:rsidRPr="00DE1D85">
              <w:rPr>
                <w:rFonts w:hint="eastAsia"/>
                <w:color w:val="FF0000"/>
                <w:szCs w:val="21"/>
              </w:rPr>
              <w:t>名。</w:t>
            </w:r>
            <w:r w:rsidR="005C72DB">
              <w:rPr>
                <w:rFonts w:hint="eastAsia"/>
                <w:color w:val="FF0000"/>
                <w:szCs w:val="21"/>
              </w:rPr>
              <w:t>企業の</w:t>
            </w:r>
            <w:r w:rsidRPr="00DE1D85">
              <w:rPr>
                <w:rFonts w:hint="eastAsia"/>
                <w:color w:val="FF0000"/>
                <w:szCs w:val="21"/>
              </w:rPr>
              <w:t>再雇用制度により、なかなか入ってもらえない。培われた人材を会社は手放したくないという思うところが多い。</w:t>
            </w:r>
            <w:r w:rsidR="005C72DB">
              <w:rPr>
                <w:rFonts w:hint="eastAsia"/>
                <w:color w:val="FF0000"/>
                <w:szCs w:val="21"/>
              </w:rPr>
              <w:t>積極的に</w:t>
            </w:r>
            <w:r w:rsidRPr="00DE1D85">
              <w:rPr>
                <w:rFonts w:hint="eastAsia"/>
                <w:color w:val="FF0000"/>
                <w:szCs w:val="21"/>
              </w:rPr>
              <w:t>勧誘するのではなく、入りたい人に入ってもらう形で、</w:t>
            </w:r>
            <w:r w:rsidRPr="00DE1D85">
              <w:rPr>
                <w:rFonts w:hint="eastAsia"/>
                <w:color w:val="FF0000"/>
                <w:szCs w:val="21"/>
              </w:rPr>
              <w:t>CATV</w:t>
            </w:r>
            <w:r w:rsidRPr="00DE1D85">
              <w:rPr>
                <w:rFonts w:hint="eastAsia"/>
                <w:color w:val="FF0000"/>
                <w:szCs w:val="21"/>
              </w:rPr>
              <w:t>や入会説明会</w:t>
            </w:r>
            <w:r w:rsidR="005C72DB">
              <w:rPr>
                <w:rFonts w:hint="eastAsia"/>
                <w:color w:val="FF0000"/>
                <w:szCs w:val="21"/>
              </w:rPr>
              <w:t>で</w:t>
            </w:r>
            <w:r w:rsidRPr="00DE1D85">
              <w:rPr>
                <w:rFonts w:hint="eastAsia"/>
                <w:color w:val="FF0000"/>
                <w:szCs w:val="21"/>
              </w:rPr>
              <w:t>PR</w:t>
            </w:r>
            <w:r w:rsidRPr="00DE1D85">
              <w:rPr>
                <w:rFonts w:hint="eastAsia"/>
                <w:color w:val="FF0000"/>
                <w:szCs w:val="21"/>
              </w:rPr>
              <w:t>をしている。</w:t>
            </w:r>
          </w:p>
          <w:p w14:paraId="25C3877A" w14:textId="172162EA" w:rsidR="00AB6950" w:rsidRPr="00DE1D85" w:rsidRDefault="00AB6950" w:rsidP="00AB6950">
            <w:pPr>
              <w:rPr>
                <w:color w:val="FF0000"/>
                <w:szCs w:val="21"/>
              </w:rPr>
            </w:pPr>
            <w:r w:rsidRPr="00DE1D85">
              <w:rPr>
                <w:rFonts w:hint="eastAsia"/>
                <w:color w:val="FF0000"/>
                <w:szCs w:val="21"/>
              </w:rPr>
              <w:t>・</w:t>
            </w:r>
            <w:r w:rsidR="002D5402" w:rsidRPr="00DE1D85">
              <w:rPr>
                <w:rFonts w:hint="eastAsia"/>
                <w:color w:val="FF0000"/>
                <w:szCs w:val="21"/>
              </w:rPr>
              <w:t>やりたい業務を</w:t>
            </w:r>
            <w:r w:rsidRPr="00DE1D85">
              <w:rPr>
                <w:rFonts w:hint="eastAsia"/>
                <w:color w:val="FF0000"/>
                <w:szCs w:val="21"/>
              </w:rPr>
              <w:t>説明会で伺っているが、女性の入会希望者は</w:t>
            </w:r>
            <w:r w:rsidR="00AD62B2">
              <w:rPr>
                <w:rFonts w:hint="eastAsia"/>
                <w:color w:val="FF0000"/>
                <w:szCs w:val="21"/>
              </w:rPr>
              <w:t>屋内での就業を希望する方が多く、</w:t>
            </w:r>
            <w:r w:rsidRPr="00DE1D85">
              <w:rPr>
                <w:rFonts w:hint="eastAsia"/>
                <w:color w:val="FF0000"/>
                <w:szCs w:val="21"/>
              </w:rPr>
              <w:t>ニーズがマッチングしない。</w:t>
            </w:r>
          </w:p>
          <w:p w14:paraId="29A6405E" w14:textId="77777777" w:rsidR="002D5402" w:rsidRPr="00AD62B2" w:rsidRDefault="002D5402" w:rsidP="00AB6950">
            <w:pPr>
              <w:rPr>
                <w:color w:val="FF0000"/>
                <w:szCs w:val="21"/>
              </w:rPr>
            </w:pPr>
          </w:p>
          <w:p w14:paraId="210888D0" w14:textId="13230C8C" w:rsidR="005C72DB" w:rsidRDefault="00AB6950" w:rsidP="003652BC">
            <w:pPr>
              <w:rPr>
                <w:color w:val="FF0000"/>
                <w:szCs w:val="21"/>
              </w:rPr>
            </w:pPr>
            <w:r w:rsidRPr="00DE1D85">
              <w:rPr>
                <w:rFonts w:hint="eastAsia"/>
                <w:color w:val="FF0000"/>
                <w:szCs w:val="21"/>
              </w:rPr>
              <w:t>・老人クラブについて、</w:t>
            </w:r>
            <w:r w:rsidR="00AD62B2">
              <w:rPr>
                <w:rFonts w:hint="eastAsia"/>
                <w:color w:val="FF0000"/>
                <w:szCs w:val="21"/>
              </w:rPr>
              <w:t>仁多地域</w:t>
            </w:r>
            <w:r w:rsidRPr="00DE1D85">
              <w:rPr>
                <w:rFonts w:hint="eastAsia"/>
                <w:color w:val="FF0000"/>
                <w:szCs w:val="21"/>
              </w:rPr>
              <w:t>はペタンクやグランドゴルフ</w:t>
            </w:r>
            <w:r w:rsidR="005C72DB">
              <w:rPr>
                <w:rFonts w:hint="eastAsia"/>
                <w:color w:val="FF0000"/>
                <w:szCs w:val="21"/>
              </w:rPr>
              <w:t>等、活発に</w:t>
            </w:r>
            <w:r w:rsidRPr="00DE1D85">
              <w:rPr>
                <w:rFonts w:hint="eastAsia"/>
                <w:color w:val="FF0000"/>
                <w:szCs w:val="21"/>
              </w:rPr>
              <w:t>活動をしている。参加者は圧倒的に仁多</w:t>
            </w:r>
            <w:r w:rsidR="00AD62B2">
              <w:rPr>
                <w:rFonts w:hint="eastAsia"/>
                <w:color w:val="FF0000"/>
                <w:szCs w:val="21"/>
              </w:rPr>
              <w:t>地域</w:t>
            </w:r>
            <w:r w:rsidRPr="00DE1D85">
              <w:rPr>
                <w:rFonts w:hint="eastAsia"/>
                <w:color w:val="FF0000"/>
                <w:szCs w:val="21"/>
              </w:rPr>
              <w:t>が多く、横田</w:t>
            </w:r>
            <w:r w:rsidR="00AD62B2">
              <w:rPr>
                <w:rFonts w:hint="eastAsia"/>
                <w:color w:val="FF0000"/>
                <w:szCs w:val="21"/>
              </w:rPr>
              <w:t>地域</w:t>
            </w:r>
            <w:r w:rsidRPr="00DE1D85">
              <w:rPr>
                <w:rFonts w:hint="eastAsia"/>
                <w:color w:val="FF0000"/>
                <w:szCs w:val="21"/>
              </w:rPr>
              <w:t>の参加者は</w:t>
            </w:r>
            <w:r w:rsidR="002D5402" w:rsidRPr="00DE1D85">
              <w:rPr>
                <w:rFonts w:hint="eastAsia"/>
                <w:color w:val="FF0000"/>
                <w:szCs w:val="21"/>
              </w:rPr>
              <w:t>約</w:t>
            </w:r>
            <w:r w:rsidRPr="00DE1D85">
              <w:rPr>
                <w:rFonts w:hint="eastAsia"/>
                <w:color w:val="FF0000"/>
                <w:szCs w:val="21"/>
              </w:rPr>
              <w:t>25%</w:t>
            </w:r>
            <w:r w:rsidR="005C72DB">
              <w:rPr>
                <w:rFonts w:hint="eastAsia"/>
                <w:color w:val="FF0000"/>
                <w:szCs w:val="21"/>
              </w:rPr>
              <w:t>である。</w:t>
            </w:r>
          </w:p>
          <w:p w14:paraId="09AF1BE2" w14:textId="6F217981" w:rsidR="00DE1D85" w:rsidRPr="00DE1D85" w:rsidRDefault="005C72DB" w:rsidP="003652BC">
            <w:pPr>
              <w:rPr>
                <w:color w:val="FF0000"/>
                <w:szCs w:val="21"/>
              </w:rPr>
            </w:pPr>
            <w:r>
              <w:rPr>
                <w:rFonts w:hint="eastAsia"/>
                <w:color w:val="FF0000"/>
                <w:szCs w:val="21"/>
              </w:rPr>
              <w:t>・</w:t>
            </w:r>
            <w:r w:rsidRPr="00DE1D85">
              <w:rPr>
                <w:rFonts w:hint="eastAsia"/>
                <w:color w:val="FF0000"/>
                <w:szCs w:val="21"/>
              </w:rPr>
              <w:t>会員を増やさないと活動ができないが、うまく加入者が増えない。</w:t>
            </w:r>
            <w:r w:rsidR="00AB6950" w:rsidRPr="00DE1D85">
              <w:rPr>
                <w:rFonts w:hint="eastAsia"/>
                <w:color w:val="FF0000"/>
                <w:szCs w:val="21"/>
              </w:rPr>
              <w:t>70</w:t>
            </w:r>
            <w:r w:rsidR="00AB6950" w:rsidRPr="00DE1D85">
              <w:rPr>
                <w:rFonts w:hint="eastAsia"/>
                <w:color w:val="FF0000"/>
                <w:szCs w:val="21"/>
              </w:rPr>
              <w:t>歳以上</w:t>
            </w:r>
            <w:r w:rsidR="00DF6FFF">
              <w:rPr>
                <w:rFonts w:hint="eastAsia"/>
                <w:color w:val="FF0000"/>
                <w:szCs w:val="21"/>
              </w:rPr>
              <w:t>に</w:t>
            </w:r>
            <w:r w:rsidR="00AB6950" w:rsidRPr="00DE1D85">
              <w:rPr>
                <w:rFonts w:hint="eastAsia"/>
                <w:color w:val="FF0000"/>
                <w:szCs w:val="21"/>
              </w:rPr>
              <w:t>は入会してもらっている</w:t>
            </w:r>
            <w:r>
              <w:rPr>
                <w:rFonts w:hint="eastAsia"/>
                <w:color w:val="FF0000"/>
                <w:szCs w:val="21"/>
              </w:rPr>
              <w:t>が、それ以前の年代は少ない</w:t>
            </w:r>
            <w:r w:rsidR="00AB6950" w:rsidRPr="00DE1D85">
              <w:rPr>
                <w:rFonts w:hint="eastAsia"/>
                <w:color w:val="FF0000"/>
                <w:szCs w:val="21"/>
              </w:rPr>
              <w:t>。</w:t>
            </w:r>
            <w:r w:rsidR="00AB6950" w:rsidRPr="00DE1D85">
              <w:rPr>
                <w:rFonts w:hint="eastAsia"/>
                <w:color w:val="FF0000"/>
                <w:szCs w:val="21"/>
              </w:rPr>
              <w:t>70</w:t>
            </w:r>
            <w:r w:rsidR="00AB6950" w:rsidRPr="00DE1D85">
              <w:rPr>
                <w:rFonts w:hint="eastAsia"/>
                <w:color w:val="FF0000"/>
                <w:szCs w:val="21"/>
              </w:rPr>
              <w:t>歳</w:t>
            </w:r>
            <w:r>
              <w:rPr>
                <w:rFonts w:hint="eastAsia"/>
                <w:color w:val="FF0000"/>
                <w:szCs w:val="21"/>
              </w:rPr>
              <w:t>以上になってから声かけしても</w:t>
            </w:r>
            <w:r w:rsidR="00DF6FFF">
              <w:rPr>
                <w:rFonts w:hint="eastAsia"/>
                <w:color w:val="FF0000"/>
                <w:szCs w:val="21"/>
              </w:rPr>
              <w:t>なかなか</w:t>
            </w:r>
            <w:r>
              <w:rPr>
                <w:rFonts w:hint="eastAsia"/>
                <w:color w:val="FF0000"/>
                <w:szCs w:val="21"/>
              </w:rPr>
              <w:t>入会にはつながらないため、</w:t>
            </w:r>
            <w:r w:rsidRPr="00DE1D85">
              <w:rPr>
                <w:rFonts w:hint="eastAsia"/>
                <w:color w:val="FF0000"/>
                <w:szCs w:val="21"/>
              </w:rPr>
              <w:t>65</w:t>
            </w:r>
            <w:r w:rsidRPr="00DE1D85">
              <w:rPr>
                <w:rFonts w:hint="eastAsia"/>
                <w:color w:val="FF0000"/>
                <w:szCs w:val="21"/>
              </w:rPr>
              <w:t>歳のとき</w:t>
            </w:r>
            <w:r>
              <w:rPr>
                <w:rFonts w:hint="eastAsia"/>
                <w:color w:val="FF0000"/>
                <w:szCs w:val="21"/>
              </w:rPr>
              <w:t>の</w:t>
            </w:r>
            <w:r w:rsidRPr="00DE1D85">
              <w:rPr>
                <w:rFonts w:hint="eastAsia"/>
                <w:color w:val="FF0000"/>
                <w:szCs w:val="21"/>
              </w:rPr>
              <w:t>声</w:t>
            </w:r>
            <w:r>
              <w:rPr>
                <w:rFonts w:hint="eastAsia"/>
                <w:color w:val="FF0000"/>
                <w:szCs w:val="21"/>
              </w:rPr>
              <w:t>か</w:t>
            </w:r>
            <w:r w:rsidRPr="00DE1D85">
              <w:rPr>
                <w:rFonts w:hint="eastAsia"/>
                <w:color w:val="FF0000"/>
                <w:szCs w:val="21"/>
              </w:rPr>
              <w:t>けを</w:t>
            </w:r>
            <w:r>
              <w:rPr>
                <w:rFonts w:hint="eastAsia"/>
                <w:color w:val="FF0000"/>
                <w:szCs w:val="21"/>
              </w:rPr>
              <w:t>強化</w:t>
            </w:r>
            <w:r w:rsidRPr="00DE1D85">
              <w:rPr>
                <w:rFonts w:hint="eastAsia"/>
                <w:color w:val="FF0000"/>
                <w:szCs w:val="21"/>
              </w:rPr>
              <w:t>し</w:t>
            </w:r>
            <w:r>
              <w:rPr>
                <w:rFonts w:hint="eastAsia"/>
                <w:color w:val="FF0000"/>
                <w:szCs w:val="21"/>
              </w:rPr>
              <w:t>て入会につなげたい</w:t>
            </w:r>
            <w:r w:rsidR="00AB6950" w:rsidRPr="00DE1D85">
              <w:rPr>
                <w:rFonts w:hint="eastAsia"/>
                <w:color w:val="FF0000"/>
                <w:szCs w:val="21"/>
              </w:rPr>
              <w:t>。</w:t>
            </w:r>
            <w:r w:rsidR="00DE1D85" w:rsidRPr="00DE1D85">
              <w:rPr>
                <w:rFonts w:hint="eastAsia"/>
                <w:color w:val="FF0000"/>
                <w:szCs w:val="21"/>
              </w:rPr>
              <w:t>まずは仲のよい人を入れるようにしたい</w:t>
            </w:r>
            <w:r w:rsidR="00DF6FFF">
              <w:rPr>
                <w:rFonts w:hint="eastAsia"/>
                <w:color w:val="FF0000"/>
                <w:szCs w:val="21"/>
              </w:rPr>
              <w:t>が</w:t>
            </w:r>
            <w:r w:rsidR="00DE1D85" w:rsidRPr="00DE1D85">
              <w:rPr>
                <w:rFonts w:hint="eastAsia"/>
                <w:color w:val="FF0000"/>
                <w:szCs w:val="21"/>
              </w:rPr>
              <w:t>、「役員をさせられたらいやだ。」と断れる。リーダーがおらず、苦慮している。</w:t>
            </w:r>
          </w:p>
          <w:p w14:paraId="724C6BB3" w14:textId="5CCF4803" w:rsidR="00AB6950" w:rsidRPr="00DE1D85" w:rsidRDefault="00AB6950" w:rsidP="00AB6950">
            <w:pPr>
              <w:rPr>
                <w:color w:val="FF0000"/>
                <w:szCs w:val="21"/>
              </w:rPr>
            </w:pPr>
            <w:r w:rsidRPr="00DE1D85">
              <w:rPr>
                <w:rFonts w:hint="eastAsia"/>
                <w:color w:val="FF0000"/>
                <w:szCs w:val="21"/>
              </w:rPr>
              <w:lastRenderedPageBreak/>
              <w:t>・「老人クラブ」の名称は全国一律に決まっているので変えられないと聞いた</w:t>
            </w:r>
            <w:r w:rsidR="00DE1D85" w:rsidRPr="00DE1D85">
              <w:rPr>
                <w:rFonts w:hint="eastAsia"/>
                <w:color w:val="FF0000"/>
                <w:szCs w:val="21"/>
              </w:rPr>
              <w:t>が、</w:t>
            </w:r>
            <w:r w:rsidRPr="00DE1D85">
              <w:rPr>
                <w:rFonts w:hint="eastAsia"/>
                <w:color w:val="FF0000"/>
                <w:szCs w:val="21"/>
              </w:rPr>
              <w:t>奥出雲町バージョンの名称を作ってはいかがか。老人クラブから「入ってください。」ではなく、加入希望者から「入らせてください。」という仕組みづくりが必要ではないか。</w:t>
            </w:r>
          </w:p>
          <w:p w14:paraId="771B04D5" w14:textId="71724163" w:rsidR="00AB6950" w:rsidRPr="005C72DB" w:rsidRDefault="00AB6950" w:rsidP="003652BC">
            <w:pPr>
              <w:rPr>
                <w:color w:val="FF0000"/>
                <w:szCs w:val="21"/>
              </w:rPr>
            </w:pPr>
            <w:r w:rsidRPr="00DE1D85">
              <w:rPr>
                <w:rFonts w:hint="eastAsia"/>
                <w:color w:val="FF0000"/>
                <w:szCs w:val="21"/>
              </w:rPr>
              <w:t>・老人クラブ幹部は「我々は老人だから、“老人”クラブ。名称は変えられない。」という考えである。各地区でそれぞれ「けんこうクラブ」「いきいきクラブ」と名称があるが、もっと印象が違う名称にしないといけない。</w:t>
            </w:r>
          </w:p>
        </w:tc>
      </w:tr>
    </w:tbl>
    <w:p w14:paraId="62F65193" w14:textId="77777777" w:rsidR="0001343B" w:rsidRPr="00DE1D85" w:rsidRDefault="0001343B">
      <w:pPr>
        <w:rPr>
          <w:szCs w:val="21"/>
        </w:rPr>
      </w:pPr>
    </w:p>
    <w:p w14:paraId="1EA44DCB" w14:textId="77777777" w:rsidR="0001343B" w:rsidRPr="00DE1D85" w:rsidRDefault="0001343B">
      <w:pPr>
        <w:rPr>
          <w:szCs w:val="21"/>
        </w:rPr>
      </w:pPr>
    </w:p>
    <w:p w14:paraId="204932F9" w14:textId="77777777" w:rsidR="0001343B" w:rsidRPr="00DE1D85" w:rsidRDefault="0001343B">
      <w:pPr>
        <w:rPr>
          <w:szCs w:val="21"/>
        </w:rPr>
      </w:pPr>
    </w:p>
    <w:p w14:paraId="42AFFBB3" w14:textId="77777777" w:rsidR="00073055" w:rsidRPr="00DE1D85" w:rsidRDefault="00073055">
      <w:pPr>
        <w:rPr>
          <w:rFonts w:ascii="ＭＳ ゴシック" w:eastAsia="ＭＳ ゴシック" w:hAnsi="ＭＳ ゴシック"/>
          <w:b/>
          <w:i/>
          <w:kern w:val="0"/>
          <w:sz w:val="28"/>
          <w:szCs w:val="28"/>
          <w:u w:val="thick"/>
        </w:rPr>
      </w:pPr>
    </w:p>
    <w:p w14:paraId="7457E90D" w14:textId="77777777" w:rsidR="00073055" w:rsidRPr="00DE1D85" w:rsidRDefault="00073055">
      <w:pPr>
        <w:rPr>
          <w:rFonts w:ascii="ＭＳ ゴシック" w:eastAsia="ＭＳ ゴシック" w:hAnsi="ＭＳ ゴシック"/>
          <w:b/>
          <w:i/>
          <w:kern w:val="0"/>
          <w:sz w:val="28"/>
          <w:szCs w:val="28"/>
          <w:u w:val="thick"/>
        </w:rPr>
      </w:pPr>
    </w:p>
    <w:p w14:paraId="1B68E58A" w14:textId="77777777" w:rsidR="00073055" w:rsidRPr="00DE1D85" w:rsidRDefault="00073055">
      <w:pPr>
        <w:rPr>
          <w:rFonts w:ascii="ＭＳ ゴシック" w:eastAsia="ＭＳ ゴシック" w:hAnsi="ＭＳ ゴシック"/>
          <w:b/>
          <w:i/>
          <w:kern w:val="0"/>
          <w:sz w:val="28"/>
          <w:szCs w:val="28"/>
          <w:u w:val="thick"/>
        </w:rPr>
      </w:pPr>
    </w:p>
    <w:sectPr w:rsidR="00073055" w:rsidRPr="00DE1D85" w:rsidSect="00F96693">
      <w:footerReference w:type="default" r:id="rId9"/>
      <w:pgSz w:w="23814" w:h="16839" w:orient="landscape" w:code="8"/>
      <w:pgMar w:top="1134" w:right="1418" w:bottom="567" w:left="1418" w:header="851" w:footer="992" w:gutter="0"/>
      <w:pgNumType w:start="1"/>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8BE06" w14:textId="77777777" w:rsidR="006F65EC" w:rsidRDefault="006F65EC">
      <w:r>
        <w:separator/>
      </w:r>
    </w:p>
  </w:endnote>
  <w:endnote w:type="continuationSeparator" w:id="0">
    <w:p w14:paraId="0702234D" w14:textId="77777777" w:rsidR="006F65EC" w:rsidRDefault="006F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9612" w14:textId="77777777" w:rsidR="006F65EC" w:rsidRDefault="006F65EC">
    <w:pPr>
      <w:pStyle w:val="a3"/>
      <w:jc w:val="center"/>
    </w:pPr>
    <w:r>
      <w:fldChar w:fldCharType="begin"/>
    </w:r>
    <w:r>
      <w:instrText>PAGE   \* MERGEFORMAT</w:instrText>
    </w:r>
    <w:r>
      <w:fldChar w:fldCharType="separate"/>
    </w:r>
    <w:r w:rsidRPr="000660EC">
      <w:rPr>
        <w:noProof/>
        <w:lang w:val="ja-JP"/>
      </w:rPr>
      <w:t>6</w:t>
    </w:r>
    <w:r>
      <w:rPr>
        <w:noProof/>
        <w:lang w:val="ja-JP"/>
      </w:rPr>
      <w:fldChar w:fldCharType="end"/>
    </w:r>
  </w:p>
  <w:p w14:paraId="00A623EF" w14:textId="77777777" w:rsidR="006F65EC" w:rsidRDefault="006F65E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7AE4B" w14:textId="77777777" w:rsidR="006F65EC" w:rsidRDefault="006F65EC">
      <w:r>
        <w:separator/>
      </w:r>
    </w:p>
  </w:footnote>
  <w:footnote w:type="continuationSeparator" w:id="0">
    <w:p w14:paraId="68C3603B" w14:textId="77777777" w:rsidR="006F65EC" w:rsidRDefault="006F6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31817"/>
    <w:multiLevelType w:val="hybridMultilevel"/>
    <w:tmpl w:val="BD1C886A"/>
    <w:lvl w:ilvl="0" w:tplc="B36A7B68">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F44E1"/>
    <w:multiLevelType w:val="multilevel"/>
    <w:tmpl w:val="495C226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 w15:restartNumberingAfterBreak="0">
    <w:nsid w:val="40FD7CEE"/>
    <w:multiLevelType w:val="multilevel"/>
    <w:tmpl w:val="40FD7CEE"/>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46CF248F"/>
    <w:multiLevelType w:val="hybridMultilevel"/>
    <w:tmpl w:val="A33CC082"/>
    <w:lvl w:ilvl="0" w:tplc="0B503662">
      <w:start w:val="1"/>
      <w:numFmt w:val="decimalFullWidth"/>
      <w:lvlText w:val="（%1）"/>
      <w:lvlJc w:val="left"/>
      <w:pPr>
        <w:ind w:left="854" w:hanging="73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4" w15:restartNumberingAfterBreak="0">
    <w:nsid w:val="495C2264"/>
    <w:multiLevelType w:val="multilevel"/>
    <w:tmpl w:val="495C226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4FDF6DCD"/>
    <w:multiLevelType w:val="hybridMultilevel"/>
    <w:tmpl w:val="CB9245F4"/>
    <w:lvl w:ilvl="0" w:tplc="A016F998">
      <w:start w:val="1"/>
      <w:numFmt w:val="decimalFullWidth"/>
      <w:lvlText w:val="（%1）"/>
      <w:lvlJc w:val="left"/>
      <w:pPr>
        <w:ind w:left="974" w:hanging="855"/>
      </w:pPr>
      <w:rPr>
        <w:rFonts w:hint="default"/>
      </w:rPr>
    </w:lvl>
    <w:lvl w:ilvl="1" w:tplc="04090017" w:tentative="1">
      <w:start w:val="1"/>
      <w:numFmt w:val="aiueoFullWidth"/>
      <w:lvlText w:val="(%2)"/>
      <w:lvlJc w:val="left"/>
      <w:pPr>
        <w:ind w:left="959" w:hanging="420"/>
      </w:pPr>
    </w:lvl>
    <w:lvl w:ilvl="2" w:tplc="04090011" w:tentative="1">
      <w:start w:val="1"/>
      <w:numFmt w:val="decimalEnclosedCircle"/>
      <w:lvlText w:val="%3"/>
      <w:lvlJc w:val="left"/>
      <w:pPr>
        <w:ind w:left="1379" w:hanging="420"/>
      </w:pPr>
    </w:lvl>
    <w:lvl w:ilvl="3" w:tplc="0409000F" w:tentative="1">
      <w:start w:val="1"/>
      <w:numFmt w:val="decimal"/>
      <w:lvlText w:val="%4."/>
      <w:lvlJc w:val="left"/>
      <w:pPr>
        <w:ind w:left="1799" w:hanging="420"/>
      </w:pPr>
    </w:lvl>
    <w:lvl w:ilvl="4" w:tplc="04090017" w:tentative="1">
      <w:start w:val="1"/>
      <w:numFmt w:val="aiueoFullWidth"/>
      <w:lvlText w:val="(%5)"/>
      <w:lvlJc w:val="left"/>
      <w:pPr>
        <w:ind w:left="2219" w:hanging="420"/>
      </w:pPr>
    </w:lvl>
    <w:lvl w:ilvl="5" w:tplc="04090011" w:tentative="1">
      <w:start w:val="1"/>
      <w:numFmt w:val="decimalEnclosedCircle"/>
      <w:lvlText w:val="%6"/>
      <w:lvlJc w:val="left"/>
      <w:pPr>
        <w:ind w:left="2639" w:hanging="420"/>
      </w:pPr>
    </w:lvl>
    <w:lvl w:ilvl="6" w:tplc="0409000F" w:tentative="1">
      <w:start w:val="1"/>
      <w:numFmt w:val="decimal"/>
      <w:lvlText w:val="%7."/>
      <w:lvlJc w:val="left"/>
      <w:pPr>
        <w:ind w:left="3059" w:hanging="420"/>
      </w:pPr>
    </w:lvl>
    <w:lvl w:ilvl="7" w:tplc="04090017" w:tentative="1">
      <w:start w:val="1"/>
      <w:numFmt w:val="aiueoFullWidth"/>
      <w:lvlText w:val="(%8)"/>
      <w:lvlJc w:val="left"/>
      <w:pPr>
        <w:ind w:left="3479" w:hanging="420"/>
      </w:pPr>
    </w:lvl>
    <w:lvl w:ilvl="8" w:tplc="04090011" w:tentative="1">
      <w:start w:val="1"/>
      <w:numFmt w:val="decimalEnclosedCircle"/>
      <w:lvlText w:val="%9"/>
      <w:lvlJc w:val="left"/>
      <w:pPr>
        <w:ind w:left="3899" w:hanging="420"/>
      </w:pPr>
    </w:lvl>
  </w:abstractNum>
  <w:abstractNum w:abstractNumId="6" w15:restartNumberingAfterBreak="0">
    <w:nsid w:val="52635609"/>
    <w:multiLevelType w:val="hybridMultilevel"/>
    <w:tmpl w:val="5A502AB4"/>
    <w:lvl w:ilvl="0" w:tplc="9BC080C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B636A5"/>
    <w:multiLevelType w:val="hybridMultilevel"/>
    <w:tmpl w:val="2862BE4C"/>
    <w:lvl w:ilvl="0" w:tplc="DDEA1420">
      <w:start w:val="1"/>
      <w:numFmt w:val="decimalEnclosedCircle"/>
      <w:lvlText w:val="%1"/>
      <w:lvlJc w:val="left"/>
      <w:pPr>
        <w:ind w:left="360" w:hanging="360"/>
      </w:pPr>
      <w:rPr>
        <w:rFonts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9E32D5"/>
    <w:multiLevelType w:val="hybridMultilevel"/>
    <w:tmpl w:val="8FA2C5A0"/>
    <w:lvl w:ilvl="0" w:tplc="D988E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9E549D"/>
    <w:multiLevelType w:val="multilevel"/>
    <w:tmpl w:val="739E549D"/>
    <w:lvl w:ilvl="0">
      <w:start w:val="1"/>
      <w:numFmt w:val="decimalEnclosedCircle"/>
      <w:lvlText w:val="%1"/>
      <w:lvlJc w:val="left"/>
      <w:pPr>
        <w:ind w:left="359" w:hanging="360"/>
      </w:pPr>
      <w:rPr>
        <w:rFonts w:hint="default"/>
      </w:rPr>
    </w:lvl>
    <w:lvl w:ilvl="1" w:tentative="1">
      <w:start w:val="1"/>
      <w:numFmt w:val="aiueoFullWidth"/>
      <w:lvlText w:val="(%2)"/>
      <w:lvlJc w:val="left"/>
      <w:pPr>
        <w:ind w:left="839" w:hanging="420"/>
      </w:pPr>
    </w:lvl>
    <w:lvl w:ilvl="2" w:tentative="1">
      <w:start w:val="1"/>
      <w:numFmt w:val="decimalEnclosedCircle"/>
      <w:lvlText w:val="%3"/>
      <w:lvlJc w:val="left"/>
      <w:pPr>
        <w:ind w:left="1259" w:hanging="420"/>
      </w:pPr>
    </w:lvl>
    <w:lvl w:ilvl="3" w:tentative="1">
      <w:start w:val="1"/>
      <w:numFmt w:val="decimal"/>
      <w:lvlText w:val="%4."/>
      <w:lvlJc w:val="left"/>
      <w:pPr>
        <w:ind w:left="1679" w:hanging="420"/>
      </w:pPr>
    </w:lvl>
    <w:lvl w:ilvl="4" w:tentative="1">
      <w:start w:val="1"/>
      <w:numFmt w:val="aiueoFullWidth"/>
      <w:lvlText w:val="(%5)"/>
      <w:lvlJc w:val="left"/>
      <w:pPr>
        <w:ind w:left="2099" w:hanging="420"/>
      </w:pPr>
    </w:lvl>
    <w:lvl w:ilvl="5" w:tentative="1">
      <w:start w:val="1"/>
      <w:numFmt w:val="decimalEnclosedCircle"/>
      <w:lvlText w:val="%6"/>
      <w:lvlJc w:val="left"/>
      <w:pPr>
        <w:ind w:left="2519" w:hanging="420"/>
      </w:pPr>
    </w:lvl>
    <w:lvl w:ilvl="6" w:tentative="1">
      <w:start w:val="1"/>
      <w:numFmt w:val="decimal"/>
      <w:lvlText w:val="%7."/>
      <w:lvlJc w:val="left"/>
      <w:pPr>
        <w:ind w:left="2939" w:hanging="420"/>
      </w:pPr>
    </w:lvl>
    <w:lvl w:ilvl="7" w:tentative="1">
      <w:start w:val="1"/>
      <w:numFmt w:val="aiueoFullWidth"/>
      <w:lvlText w:val="(%8)"/>
      <w:lvlJc w:val="left"/>
      <w:pPr>
        <w:ind w:left="3359" w:hanging="420"/>
      </w:pPr>
    </w:lvl>
    <w:lvl w:ilvl="8" w:tentative="1">
      <w:start w:val="1"/>
      <w:numFmt w:val="decimalEnclosedCircle"/>
      <w:lvlText w:val="%9"/>
      <w:lvlJc w:val="left"/>
      <w:pPr>
        <w:ind w:left="3779" w:hanging="420"/>
      </w:pPr>
    </w:lvl>
  </w:abstractNum>
  <w:num w:numId="1">
    <w:abstractNumId w:val="9"/>
  </w:num>
  <w:num w:numId="2">
    <w:abstractNumId w:val="4"/>
  </w:num>
  <w:num w:numId="3">
    <w:abstractNumId w:val="2"/>
  </w:num>
  <w:num w:numId="4">
    <w:abstractNumId w:val="1"/>
  </w:num>
  <w:num w:numId="5">
    <w:abstractNumId w:val="7"/>
  </w:num>
  <w:num w:numId="6">
    <w:abstractNumId w:val="6"/>
  </w:num>
  <w:num w:numId="7">
    <w:abstractNumId w:val="5"/>
  </w:num>
  <w:num w:numId="8">
    <w:abstractNumId w:val="3"/>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5529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20580"/>
    <w:rsid w:val="00004C07"/>
    <w:rsid w:val="000068A2"/>
    <w:rsid w:val="00007B92"/>
    <w:rsid w:val="00012E2E"/>
    <w:rsid w:val="0001343B"/>
    <w:rsid w:val="00017A09"/>
    <w:rsid w:val="000415DC"/>
    <w:rsid w:val="00046A0E"/>
    <w:rsid w:val="000526E1"/>
    <w:rsid w:val="00054371"/>
    <w:rsid w:val="00056190"/>
    <w:rsid w:val="0005767F"/>
    <w:rsid w:val="00063D77"/>
    <w:rsid w:val="000660EC"/>
    <w:rsid w:val="00073055"/>
    <w:rsid w:val="0008083A"/>
    <w:rsid w:val="0008686A"/>
    <w:rsid w:val="000962D0"/>
    <w:rsid w:val="00097DEE"/>
    <w:rsid w:val="000A001A"/>
    <w:rsid w:val="000A0B4A"/>
    <w:rsid w:val="000A33A9"/>
    <w:rsid w:val="000B3C77"/>
    <w:rsid w:val="000B59AE"/>
    <w:rsid w:val="000C0554"/>
    <w:rsid w:val="000C2916"/>
    <w:rsid w:val="000E413D"/>
    <w:rsid w:val="000F474B"/>
    <w:rsid w:val="000F513C"/>
    <w:rsid w:val="00104441"/>
    <w:rsid w:val="00120580"/>
    <w:rsid w:val="00126A81"/>
    <w:rsid w:val="00130A2D"/>
    <w:rsid w:val="001331A2"/>
    <w:rsid w:val="00137774"/>
    <w:rsid w:val="001440A4"/>
    <w:rsid w:val="001526BA"/>
    <w:rsid w:val="0015449E"/>
    <w:rsid w:val="00160EAD"/>
    <w:rsid w:val="001638D7"/>
    <w:rsid w:val="001647B1"/>
    <w:rsid w:val="00165F94"/>
    <w:rsid w:val="00170082"/>
    <w:rsid w:val="00181425"/>
    <w:rsid w:val="001824F6"/>
    <w:rsid w:val="00195557"/>
    <w:rsid w:val="00197400"/>
    <w:rsid w:val="001B19DF"/>
    <w:rsid w:val="001B239C"/>
    <w:rsid w:val="001B41B7"/>
    <w:rsid w:val="001B726B"/>
    <w:rsid w:val="001C3D18"/>
    <w:rsid w:val="001C3DC8"/>
    <w:rsid w:val="001C4638"/>
    <w:rsid w:val="001C4775"/>
    <w:rsid w:val="001C7C3D"/>
    <w:rsid w:val="001D5EA2"/>
    <w:rsid w:val="001F3FB1"/>
    <w:rsid w:val="00213F6B"/>
    <w:rsid w:val="00217850"/>
    <w:rsid w:val="00221BA4"/>
    <w:rsid w:val="00223496"/>
    <w:rsid w:val="00233864"/>
    <w:rsid w:val="00253EF8"/>
    <w:rsid w:val="00254B20"/>
    <w:rsid w:val="00277D89"/>
    <w:rsid w:val="002827BC"/>
    <w:rsid w:val="00283EE1"/>
    <w:rsid w:val="00290F51"/>
    <w:rsid w:val="00293087"/>
    <w:rsid w:val="0029426B"/>
    <w:rsid w:val="002A5A1E"/>
    <w:rsid w:val="002C033E"/>
    <w:rsid w:val="002C2668"/>
    <w:rsid w:val="002D26FE"/>
    <w:rsid w:val="002D5402"/>
    <w:rsid w:val="002D66A8"/>
    <w:rsid w:val="002D7099"/>
    <w:rsid w:val="002D719B"/>
    <w:rsid w:val="002F174C"/>
    <w:rsid w:val="002F3AD3"/>
    <w:rsid w:val="00311C02"/>
    <w:rsid w:val="00321F72"/>
    <w:rsid w:val="0032631F"/>
    <w:rsid w:val="00331E63"/>
    <w:rsid w:val="00340433"/>
    <w:rsid w:val="00354A6C"/>
    <w:rsid w:val="00354C0C"/>
    <w:rsid w:val="003652BC"/>
    <w:rsid w:val="00371885"/>
    <w:rsid w:val="0037387A"/>
    <w:rsid w:val="00380050"/>
    <w:rsid w:val="003836E1"/>
    <w:rsid w:val="00384BB9"/>
    <w:rsid w:val="003861F8"/>
    <w:rsid w:val="00393498"/>
    <w:rsid w:val="003A390F"/>
    <w:rsid w:val="003A7BA9"/>
    <w:rsid w:val="003B3D10"/>
    <w:rsid w:val="003C3ACC"/>
    <w:rsid w:val="003D0074"/>
    <w:rsid w:val="003D1097"/>
    <w:rsid w:val="003D1882"/>
    <w:rsid w:val="003D6A73"/>
    <w:rsid w:val="003F0071"/>
    <w:rsid w:val="003F5630"/>
    <w:rsid w:val="004000A1"/>
    <w:rsid w:val="00400B5C"/>
    <w:rsid w:val="00417E8A"/>
    <w:rsid w:val="004240F8"/>
    <w:rsid w:val="00424EAD"/>
    <w:rsid w:val="00431673"/>
    <w:rsid w:val="00440837"/>
    <w:rsid w:val="004439DC"/>
    <w:rsid w:val="004705F2"/>
    <w:rsid w:val="00474181"/>
    <w:rsid w:val="00476CD8"/>
    <w:rsid w:val="00483D4C"/>
    <w:rsid w:val="00484985"/>
    <w:rsid w:val="0049326C"/>
    <w:rsid w:val="004B07F7"/>
    <w:rsid w:val="004C05FC"/>
    <w:rsid w:val="004C65A0"/>
    <w:rsid w:val="004C70C1"/>
    <w:rsid w:val="004D3CB0"/>
    <w:rsid w:val="004D4892"/>
    <w:rsid w:val="004E2D63"/>
    <w:rsid w:val="004F075A"/>
    <w:rsid w:val="004F318F"/>
    <w:rsid w:val="004F428B"/>
    <w:rsid w:val="004F64A6"/>
    <w:rsid w:val="00505E89"/>
    <w:rsid w:val="005133D5"/>
    <w:rsid w:val="005418EA"/>
    <w:rsid w:val="005440D8"/>
    <w:rsid w:val="00547247"/>
    <w:rsid w:val="00547E94"/>
    <w:rsid w:val="00551207"/>
    <w:rsid w:val="0055182D"/>
    <w:rsid w:val="00551D25"/>
    <w:rsid w:val="00567597"/>
    <w:rsid w:val="0057296C"/>
    <w:rsid w:val="00580CA1"/>
    <w:rsid w:val="00586143"/>
    <w:rsid w:val="005866A7"/>
    <w:rsid w:val="005970D1"/>
    <w:rsid w:val="005A1F6B"/>
    <w:rsid w:val="005B4DC9"/>
    <w:rsid w:val="005C4121"/>
    <w:rsid w:val="005C41CD"/>
    <w:rsid w:val="005C72DB"/>
    <w:rsid w:val="005D40BA"/>
    <w:rsid w:val="005E6011"/>
    <w:rsid w:val="005F4E58"/>
    <w:rsid w:val="005F7B28"/>
    <w:rsid w:val="005F7F30"/>
    <w:rsid w:val="00605FE1"/>
    <w:rsid w:val="00607A1F"/>
    <w:rsid w:val="00611E42"/>
    <w:rsid w:val="00624C83"/>
    <w:rsid w:val="006522F5"/>
    <w:rsid w:val="006642FC"/>
    <w:rsid w:val="00685104"/>
    <w:rsid w:val="00686042"/>
    <w:rsid w:val="00690E37"/>
    <w:rsid w:val="00693781"/>
    <w:rsid w:val="006A274A"/>
    <w:rsid w:val="006B0DCB"/>
    <w:rsid w:val="006B26EA"/>
    <w:rsid w:val="006C1388"/>
    <w:rsid w:val="006C1542"/>
    <w:rsid w:val="006D7D9B"/>
    <w:rsid w:val="006E506D"/>
    <w:rsid w:val="006E5AC2"/>
    <w:rsid w:val="006F03E7"/>
    <w:rsid w:val="006F29DD"/>
    <w:rsid w:val="006F65EC"/>
    <w:rsid w:val="006F7A7E"/>
    <w:rsid w:val="007231E9"/>
    <w:rsid w:val="00727B81"/>
    <w:rsid w:val="0073348F"/>
    <w:rsid w:val="00742F69"/>
    <w:rsid w:val="00745E96"/>
    <w:rsid w:val="0074717E"/>
    <w:rsid w:val="00750208"/>
    <w:rsid w:val="007527A5"/>
    <w:rsid w:val="00754660"/>
    <w:rsid w:val="00755251"/>
    <w:rsid w:val="00762B22"/>
    <w:rsid w:val="007745B8"/>
    <w:rsid w:val="00777731"/>
    <w:rsid w:val="00777A51"/>
    <w:rsid w:val="00777E76"/>
    <w:rsid w:val="00783E63"/>
    <w:rsid w:val="00786532"/>
    <w:rsid w:val="00796FF4"/>
    <w:rsid w:val="007A6720"/>
    <w:rsid w:val="007B31E5"/>
    <w:rsid w:val="007B4E32"/>
    <w:rsid w:val="007C061C"/>
    <w:rsid w:val="007C565E"/>
    <w:rsid w:val="007F1933"/>
    <w:rsid w:val="007F4949"/>
    <w:rsid w:val="007F60B3"/>
    <w:rsid w:val="008048AD"/>
    <w:rsid w:val="00810C2C"/>
    <w:rsid w:val="00813C4A"/>
    <w:rsid w:val="008349FB"/>
    <w:rsid w:val="008371F5"/>
    <w:rsid w:val="00842FE1"/>
    <w:rsid w:val="00845D91"/>
    <w:rsid w:val="00854320"/>
    <w:rsid w:val="00855EDC"/>
    <w:rsid w:val="00865FC3"/>
    <w:rsid w:val="00871A98"/>
    <w:rsid w:val="0087762C"/>
    <w:rsid w:val="0088184D"/>
    <w:rsid w:val="00881FE4"/>
    <w:rsid w:val="008867EB"/>
    <w:rsid w:val="00894A29"/>
    <w:rsid w:val="008A2943"/>
    <w:rsid w:val="008A3D1B"/>
    <w:rsid w:val="008A522C"/>
    <w:rsid w:val="008A53E7"/>
    <w:rsid w:val="008A5CD0"/>
    <w:rsid w:val="008B264F"/>
    <w:rsid w:val="008C3E2A"/>
    <w:rsid w:val="008C3E45"/>
    <w:rsid w:val="008D18F2"/>
    <w:rsid w:val="008D25C3"/>
    <w:rsid w:val="008E08EC"/>
    <w:rsid w:val="008E2B0B"/>
    <w:rsid w:val="008F76B6"/>
    <w:rsid w:val="00912496"/>
    <w:rsid w:val="0091419F"/>
    <w:rsid w:val="00916156"/>
    <w:rsid w:val="00923531"/>
    <w:rsid w:val="00926A67"/>
    <w:rsid w:val="00935577"/>
    <w:rsid w:val="009649B4"/>
    <w:rsid w:val="00965BAE"/>
    <w:rsid w:val="00966494"/>
    <w:rsid w:val="0096759A"/>
    <w:rsid w:val="00967B0B"/>
    <w:rsid w:val="00976A68"/>
    <w:rsid w:val="0097773E"/>
    <w:rsid w:val="009815D4"/>
    <w:rsid w:val="00986D68"/>
    <w:rsid w:val="0099243F"/>
    <w:rsid w:val="0099296D"/>
    <w:rsid w:val="009A0B8F"/>
    <w:rsid w:val="009A6ED8"/>
    <w:rsid w:val="009B0A98"/>
    <w:rsid w:val="009B2444"/>
    <w:rsid w:val="009C4031"/>
    <w:rsid w:val="009E1579"/>
    <w:rsid w:val="009E1807"/>
    <w:rsid w:val="009F0CCA"/>
    <w:rsid w:val="009F314A"/>
    <w:rsid w:val="009F6E7A"/>
    <w:rsid w:val="009F7CA0"/>
    <w:rsid w:val="00A009B7"/>
    <w:rsid w:val="00A026C4"/>
    <w:rsid w:val="00A04DF7"/>
    <w:rsid w:val="00A10E77"/>
    <w:rsid w:val="00A34222"/>
    <w:rsid w:val="00A365A7"/>
    <w:rsid w:val="00A3716A"/>
    <w:rsid w:val="00A43F9E"/>
    <w:rsid w:val="00A54858"/>
    <w:rsid w:val="00A60D6C"/>
    <w:rsid w:val="00A65AAC"/>
    <w:rsid w:val="00A804EF"/>
    <w:rsid w:val="00A83D2B"/>
    <w:rsid w:val="00A91917"/>
    <w:rsid w:val="00A92DB8"/>
    <w:rsid w:val="00A962A5"/>
    <w:rsid w:val="00AA2EC3"/>
    <w:rsid w:val="00AB6950"/>
    <w:rsid w:val="00AB7AA5"/>
    <w:rsid w:val="00AC3445"/>
    <w:rsid w:val="00AD62B2"/>
    <w:rsid w:val="00AE4229"/>
    <w:rsid w:val="00AE46FF"/>
    <w:rsid w:val="00B111B7"/>
    <w:rsid w:val="00B14F33"/>
    <w:rsid w:val="00B20BE8"/>
    <w:rsid w:val="00B25E84"/>
    <w:rsid w:val="00B2614B"/>
    <w:rsid w:val="00B30047"/>
    <w:rsid w:val="00B344BE"/>
    <w:rsid w:val="00B41807"/>
    <w:rsid w:val="00B44AC9"/>
    <w:rsid w:val="00B44BEE"/>
    <w:rsid w:val="00B51DFF"/>
    <w:rsid w:val="00B72DA0"/>
    <w:rsid w:val="00B86737"/>
    <w:rsid w:val="00B9039D"/>
    <w:rsid w:val="00B92A03"/>
    <w:rsid w:val="00B9563F"/>
    <w:rsid w:val="00B97E9D"/>
    <w:rsid w:val="00BA6621"/>
    <w:rsid w:val="00BC1EA3"/>
    <w:rsid w:val="00BC7856"/>
    <w:rsid w:val="00BD161B"/>
    <w:rsid w:val="00BD2156"/>
    <w:rsid w:val="00BD4ECB"/>
    <w:rsid w:val="00BD57A7"/>
    <w:rsid w:val="00BE65E6"/>
    <w:rsid w:val="00BF33B9"/>
    <w:rsid w:val="00C12706"/>
    <w:rsid w:val="00C24DFD"/>
    <w:rsid w:val="00C2728B"/>
    <w:rsid w:val="00C32782"/>
    <w:rsid w:val="00C3408E"/>
    <w:rsid w:val="00C45F31"/>
    <w:rsid w:val="00C55AA1"/>
    <w:rsid w:val="00C67658"/>
    <w:rsid w:val="00C82DE0"/>
    <w:rsid w:val="00CA1441"/>
    <w:rsid w:val="00CA1BF0"/>
    <w:rsid w:val="00CA396A"/>
    <w:rsid w:val="00CA42D6"/>
    <w:rsid w:val="00CB0E4B"/>
    <w:rsid w:val="00CC60EC"/>
    <w:rsid w:val="00CC6F72"/>
    <w:rsid w:val="00CD1E70"/>
    <w:rsid w:val="00CD4B5F"/>
    <w:rsid w:val="00CE7045"/>
    <w:rsid w:val="00CF71B0"/>
    <w:rsid w:val="00D00DF3"/>
    <w:rsid w:val="00D10141"/>
    <w:rsid w:val="00D10A1A"/>
    <w:rsid w:val="00D10B72"/>
    <w:rsid w:val="00D21031"/>
    <w:rsid w:val="00D21721"/>
    <w:rsid w:val="00D21C7D"/>
    <w:rsid w:val="00D21E55"/>
    <w:rsid w:val="00D22576"/>
    <w:rsid w:val="00D41F0B"/>
    <w:rsid w:val="00D50987"/>
    <w:rsid w:val="00D51C61"/>
    <w:rsid w:val="00D950D3"/>
    <w:rsid w:val="00D973EC"/>
    <w:rsid w:val="00DA1D85"/>
    <w:rsid w:val="00DB05D7"/>
    <w:rsid w:val="00DB1D83"/>
    <w:rsid w:val="00DB647A"/>
    <w:rsid w:val="00DB7F48"/>
    <w:rsid w:val="00DC09E0"/>
    <w:rsid w:val="00DC76AA"/>
    <w:rsid w:val="00DD0783"/>
    <w:rsid w:val="00DD15D4"/>
    <w:rsid w:val="00DD55E0"/>
    <w:rsid w:val="00DD7420"/>
    <w:rsid w:val="00DE1D85"/>
    <w:rsid w:val="00DE5DA7"/>
    <w:rsid w:val="00DF5E2D"/>
    <w:rsid w:val="00DF6A04"/>
    <w:rsid w:val="00DF6FFF"/>
    <w:rsid w:val="00E05351"/>
    <w:rsid w:val="00E25949"/>
    <w:rsid w:val="00E30A82"/>
    <w:rsid w:val="00E32C43"/>
    <w:rsid w:val="00E4520D"/>
    <w:rsid w:val="00E469AC"/>
    <w:rsid w:val="00E70053"/>
    <w:rsid w:val="00E74CF5"/>
    <w:rsid w:val="00E75EAE"/>
    <w:rsid w:val="00E82AD6"/>
    <w:rsid w:val="00E9341A"/>
    <w:rsid w:val="00EA0639"/>
    <w:rsid w:val="00EA1A0E"/>
    <w:rsid w:val="00EA6636"/>
    <w:rsid w:val="00EA7A53"/>
    <w:rsid w:val="00EB6FD5"/>
    <w:rsid w:val="00EC3553"/>
    <w:rsid w:val="00EE350D"/>
    <w:rsid w:val="00EF1A4D"/>
    <w:rsid w:val="00EF7A50"/>
    <w:rsid w:val="00F00F2F"/>
    <w:rsid w:val="00F25D20"/>
    <w:rsid w:val="00F2789C"/>
    <w:rsid w:val="00F32C83"/>
    <w:rsid w:val="00F41745"/>
    <w:rsid w:val="00F442CD"/>
    <w:rsid w:val="00F47329"/>
    <w:rsid w:val="00F56EC1"/>
    <w:rsid w:val="00F61A72"/>
    <w:rsid w:val="00F64BA7"/>
    <w:rsid w:val="00F73280"/>
    <w:rsid w:val="00F77712"/>
    <w:rsid w:val="00F848B5"/>
    <w:rsid w:val="00F85709"/>
    <w:rsid w:val="00F87F4B"/>
    <w:rsid w:val="00F9130B"/>
    <w:rsid w:val="00F91E0C"/>
    <w:rsid w:val="00F9286B"/>
    <w:rsid w:val="00F96693"/>
    <w:rsid w:val="00FA07FC"/>
    <w:rsid w:val="00FB0F5C"/>
    <w:rsid w:val="00FB3D27"/>
    <w:rsid w:val="00FB4302"/>
    <w:rsid w:val="00FB58FA"/>
    <w:rsid w:val="00FC409B"/>
    <w:rsid w:val="00FC634B"/>
    <w:rsid w:val="00FC748F"/>
    <w:rsid w:val="00FD5682"/>
    <w:rsid w:val="00FF1618"/>
    <w:rsid w:val="00FF2898"/>
    <w:rsid w:val="5C5B4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B9538C8"/>
  <w15:docId w15:val="{EEA455A4-06A9-4073-8A84-9EE039407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5E96"/>
    <w:pPr>
      <w:widowControl w:val="0"/>
      <w:jc w:val="both"/>
    </w:pPr>
    <w:rPr>
      <w:rFonts w:ascii="Century" w:eastAsia="ＭＳ 明朝" w:hAnsi="Century"/>
      <w:kern w:val="2"/>
      <w:sz w:val="21"/>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45E96"/>
    <w:pPr>
      <w:tabs>
        <w:tab w:val="center" w:pos="4252"/>
        <w:tab w:val="right" w:pos="8504"/>
      </w:tabs>
      <w:snapToGrid w:val="0"/>
    </w:pPr>
  </w:style>
  <w:style w:type="paragraph" w:styleId="a5">
    <w:name w:val="Balloon Text"/>
    <w:basedOn w:val="a"/>
    <w:link w:val="a6"/>
    <w:uiPriority w:val="99"/>
    <w:unhideWhenUsed/>
    <w:rsid w:val="00745E96"/>
    <w:rPr>
      <w:rFonts w:ascii="Arial" w:eastAsia="ＭＳ ゴシック" w:hAnsi="Arial"/>
      <w:sz w:val="18"/>
      <w:szCs w:val="18"/>
    </w:rPr>
  </w:style>
  <w:style w:type="paragraph" w:styleId="a7">
    <w:name w:val="header"/>
    <w:basedOn w:val="a"/>
    <w:link w:val="a8"/>
    <w:uiPriority w:val="99"/>
    <w:unhideWhenUsed/>
    <w:rsid w:val="00745E96"/>
    <w:pPr>
      <w:tabs>
        <w:tab w:val="center" w:pos="4252"/>
        <w:tab w:val="right" w:pos="8504"/>
      </w:tabs>
      <w:snapToGrid w:val="0"/>
    </w:pPr>
  </w:style>
  <w:style w:type="paragraph" w:customStyle="1" w:styleId="1">
    <w:name w:val="リスト段落1"/>
    <w:basedOn w:val="a"/>
    <w:uiPriority w:val="34"/>
    <w:qFormat/>
    <w:rsid w:val="00745E96"/>
    <w:pPr>
      <w:ind w:leftChars="400" w:left="840"/>
    </w:pPr>
  </w:style>
  <w:style w:type="character" w:customStyle="1" w:styleId="a6">
    <w:name w:val="吹き出し (文字)"/>
    <w:basedOn w:val="a0"/>
    <w:link w:val="a5"/>
    <w:uiPriority w:val="99"/>
    <w:semiHidden/>
    <w:rsid w:val="00745E96"/>
    <w:rPr>
      <w:rFonts w:ascii="Arial" w:eastAsia="ＭＳ ゴシック" w:hAnsi="Arial"/>
      <w:sz w:val="18"/>
      <w:szCs w:val="18"/>
    </w:rPr>
  </w:style>
  <w:style w:type="character" w:customStyle="1" w:styleId="a8">
    <w:name w:val="ヘッダー (文字)"/>
    <w:basedOn w:val="a0"/>
    <w:link w:val="a7"/>
    <w:uiPriority w:val="99"/>
    <w:rsid w:val="00745E96"/>
  </w:style>
  <w:style w:type="character" w:customStyle="1" w:styleId="a4">
    <w:name w:val="フッター (文字)"/>
    <w:basedOn w:val="a0"/>
    <w:link w:val="a3"/>
    <w:uiPriority w:val="99"/>
    <w:rsid w:val="00745E96"/>
  </w:style>
  <w:style w:type="paragraph" w:styleId="a9">
    <w:name w:val="List Paragraph"/>
    <w:basedOn w:val="a"/>
    <w:uiPriority w:val="99"/>
    <w:rsid w:val="006522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8C0B18-F8BC-45DF-8D54-13899757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1933</TotalTime>
  <Pages>8</Pages>
  <Words>1298</Words>
  <Characters>7404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目標達成のための取り組み</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目標達成のための取り組み</dc:title>
  <dc:creator>N11037</dc:creator>
  <cp:lastModifiedBy>須谷 嘉奈子</cp:lastModifiedBy>
  <cp:revision>118</cp:revision>
  <cp:lastPrinted>2025-01-08T02:58:00Z</cp:lastPrinted>
  <dcterms:created xsi:type="dcterms:W3CDTF">2017-11-24T08:55:00Z</dcterms:created>
  <dcterms:modified xsi:type="dcterms:W3CDTF">2025-03-14T00:48:00Z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