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3C8851" w14:textId="4B6A326C" w:rsidR="005D7413" w:rsidRDefault="00187B83">
      <w:r>
        <w:rPr>
          <w:rFonts w:hint="eastAsia"/>
          <w:noProof/>
        </w:rPr>
        <mc:AlternateContent>
          <mc:Choice Requires="wps">
            <w:drawing>
              <wp:anchor distT="0" distB="0" distL="203200" distR="203200" simplePos="0" relativeHeight="251662336" behindDoc="0" locked="0" layoutInCell="1" hidden="0" allowOverlap="1" wp14:anchorId="441D2AFB" wp14:editId="217FB7A2">
                <wp:simplePos x="0" y="0"/>
                <wp:positionH relativeFrom="column">
                  <wp:posOffset>400050</wp:posOffset>
                </wp:positionH>
                <wp:positionV relativeFrom="paragraph">
                  <wp:posOffset>-199390</wp:posOffset>
                </wp:positionV>
                <wp:extent cx="5476240" cy="1371600"/>
                <wp:effectExtent l="0" t="0" r="10160" b="19050"/>
                <wp:wrapNone/>
                <wp:docPr id="1026" name="オブジェクト 0"/>
                <wp:cNvGraphicFramePr/>
                <a:graphic xmlns:a="http://schemas.openxmlformats.org/drawingml/2006/main">
                  <a:graphicData uri="http://schemas.microsoft.com/office/word/2010/wordprocessingShape">
                    <wps:wsp>
                      <wps:cNvSpPr txBox="1"/>
                      <wps:spPr>
                        <a:xfrm>
                          <a:off x="0" y="0"/>
                          <a:ext cx="5476240" cy="1371600"/>
                        </a:xfrm>
                        <a:prstGeom prst="rect">
                          <a:avLst/>
                        </a:prstGeom>
                        <a:solidFill>
                          <a:srgbClr val="92D050"/>
                        </a:solidFill>
                        <a:ln/>
                      </wps:spPr>
                      <wps:style>
                        <a:lnRef idx="1">
                          <a:schemeClr val="accent4"/>
                        </a:lnRef>
                        <a:fillRef idx="2">
                          <a:schemeClr val="accent4"/>
                        </a:fillRef>
                        <a:effectRef idx="1">
                          <a:schemeClr val="accent4"/>
                        </a:effectRef>
                        <a:fontRef idx="none">
                          <a:schemeClr val="dk1"/>
                        </a:fontRef>
                      </wps:style>
                      <wps:txbx>
                        <w:txbxContent>
                          <w:p w14:paraId="4F359914" w14:textId="77777777" w:rsidR="00187B83" w:rsidRPr="00187B83" w:rsidRDefault="00187B83" w:rsidP="00187B83">
                            <w:pPr>
                              <w:ind w:firstLineChars="300" w:firstLine="1084"/>
                              <w:jc w:val="left"/>
                              <w:rPr>
                                <w:rFonts w:ascii="HG丸ｺﾞｼｯｸM-PRO" w:eastAsia="HG丸ｺﾞｼｯｸM-PRO" w:hAnsi="HG丸ｺﾞｼｯｸM-PRO"/>
                                <w:b/>
                                <w:color w:val="F7CAAC" w:themeColor="accent2" w:themeTint="66"/>
                                <w:sz w:val="40"/>
                                <w14:textOutline w14:w="11112" w14:cap="flat" w14:cmpd="sng" w14:algn="ctr">
                                  <w14:solidFill>
                                    <w14:schemeClr w14:val="accent2"/>
                                  </w14:solidFill>
                                  <w14:prstDash w14:val="solid"/>
                                  <w14:round/>
                                </w14:textOutline>
                              </w:rPr>
                            </w:pPr>
                            <w:r w:rsidRPr="00187B83">
                              <w:rPr>
                                <w:rFonts w:ascii="HG丸ｺﾞｼｯｸM-PRO" w:eastAsia="HG丸ｺﾞｼｯｸM-PRO" w:hAnsi="HG丸ｺﾞｼｯｸM-PRO" w:hint="eastAsia"/>
                                <w:b/>
                                <w:color w:val="F7CAAC" w:themeColor="accent2" w:themeTint="66"/>
                                <w:sz w:val="36"/>
                                <w14:textOutline w14:w="11112" w14:cap="flat" w14:cmpd="sng" w14:algn="ctr">
                                  <w14:solidFill>
                                    <w14:schemeClr w14:val="accent2"/>
                                  </w14:solidFill>
                                  <w14:prstDash w14:val="solid"/>
                                  <w14:round/>
                                </w14:textOutline>
                              </w:rPr>
                              <w:t>よこた子育て支援センター</w:t>
                            </w:r>
                          </w:p>
                          <w:p w14:paraId="563E675C" w14:textId="77777777" w:rsidR="00187B83" w:rsidRPr="00187B83" w:rsidRDefault="00187B83" w:rsidP="00187B83">
                            <w:pPr>
                              <w:ind w:firstLineChars="100" w:firstLine="723"/>
                              <w:jc w:val="center"/>
                              <w:rPr>
                                <w:rFonts w:ascii="HG丸ｺﾞｼｯｸM-PRO" w:eastAsia="HG丸ｺﾞｼｯｸM-PRO" w:hAnsi="HG丸ｺﾞｼｯｸM-PRO"/>
                                <w:b/>
                                <w:color w:val="F7CAAC" w:themeColor="accent2" w:themeTint="66"/>
                                <w:sz w:val="72"/>
                                <w14:textOutline w14:w="11112" w14:cap="flat" w14:cmpd="sng" w14:algn="ctr">
                                  <w14:solidFill>
                                    <w14:schemeClr w14:val="accent2"/>
                                  </w14:solidFill>
                                  <w14:prstDash w14:val="solid"/>
                                  <w14:round/>
                                </w14:textOutline>
                              </w:rPr>
                            </w:pPr>
                            <w:r w:rsidRPr="00187B83">
                              <w:rPr>
                                <w:rFonts w:ascii="HG丸ｺﾞｼｯｸM-PRO" w:eastAsia="HG丸ｺﾞｼｯｸM-PRO" w:hAnsi="HG丸ｺﾞｼｯｸM-PRO" w:hint="eastAsia"/>
                                <w:b/>
                                <w:color w:val="F7CAAC" w:themeColor="accent2" w:themeTint="66"/>
                                <w:sz w:val="72"/>
                                <w14:textOutline w14:w="11112" w14:cap="flat" w14:cmpd="sng" w14:algn="ctr">
                                  <w14:solidFill>
                                    <w14:schemeClr w14:val="accent2"/>
                                  </w14:solidFill>
                                  <w14:prstDash w14:val="solid"/>
                                  <w14:round/>
                                </w14:textOutline>
                              </w:rPr>
                              <w:t>離乳食教室</w:t>
                            </w:r>
                          </w:p>
                          <w:p w14:paraId="33101F1F" w14:textId="77777777" w:rsidR="00187B83" w:rsidRDefault="00187B83" w:rsidP="00187B83">
                            <w:pPr>
                              <w:ind w:firstLineChars="100" w:firstLine="723"/>
                              <w:rPr>
                                <w:b/>
                                <w:color w:val="00B050"/>
                                <w:sz w:val="72"/>
                                <w14:shadow w14:blurRad="63500" w14:dist="50800" w14:dir="5400000" w14:sx="0" w14:sy="0" w14:kx="0" w14:ky="0" w14:algn="none">
                                  <w14:srgbClr w14:val="000000">
                                    <w14:alpha w14:val="50000"/>
                                  </w14:srgbClr>
                                </w14:shadow>
                                <w14:reflection w14:blurRad="6350" w14:stA="55000" w14:stPos="0" w14:endA="50" w14:endPos="85000" w14:dist="0" w14:dir="5400000" w14:fadeDir="5400000" w14:sx="100000" w14:sy="-100000" w14:kx="0" w14:ky="0" w14:algn="bl"/>
                                <w14:textOutline w14:w="6350" w14:cap="flat" w14:cmpd="sng" w14:algn="ctr">
                                  <w14:solidFill>
                                    <w14:schemeClr w14:val="accent2"/>
                                  </w14:solidFill>
                                  <w14:prstDash w14:val="solid"/>
                                  <w14:bevel/>
                                </w14:textOutline>
                              </w:rPr>
                            </w:pPr>
                          </w:p>
                          <w:p w14:paraId="0C86B4EB" w14:textId="77777777" w:rsidR="00187B83" w:rsidRDefault="00187B83" w:rsidP="00187B83">
                            <w:pPr>
                              <w:ind w:firstLineChars="100" w:firstLine="562"/>
                              <w:rPr>
                                <w:b/>
                                <w:color w:val="00B050"/>
                                <w:sz w:val="72"/>
                                <w14:shadow w14:blurRad="63500" w14:dist="50800" w14:dir="5400000" w14:sx="0" w14:sy="0" w14:kx="0" w14:ky="0" w14:algn="none">
                                  <w14:srgbClr w14:val="000000">
                                    <w14:alpha w14:val="50000"/>
                                  </w14:srgbClr>
                                </w14:shadow>
                                <w14:reflection w14:blurRad="6350" w14:stA="55000" w14:stPos="0" w14:endA="50" w14:endPos="85000" w14:dist="0" w14:dir="5400000" w14:fadeDir="5400000" w14:sx="100000" w14:sy="-100000" w14:kx="0" w14:ky="0" w14:algn="bl"/>
                                <w14:textOutline w14:w="6350" w14:cap="flat" w14:cmpd="sng" w14:algn="ctr">
                                  <w14:solidFill>
                                    <w14:schemeClr w14:val="accent2"/>
                                  </w14:solidFill>
                                  <w14:prstDash w14:val="solid"/>
                                  <w14:bevel/>
                                </w14:textOutline>
                              </w:rPr>
                            </w:pPr>
                            <w:r>
                              <w:rPr>
                                <w:rFonts w:ascii="HG丸ｺﾞｼｯｸM-PRO" w:eastAsia="HG丸ｺﾞｼｯｸM-PRO" w:hAnsi="HG丸ｺﾞｼｯｸM-PRO" w:hint="eastAsia"/>
                                <w:b/>
                                <w:color w:val="00B050"/>
                                <w:sz w:val="56"/>
                                <w14:shadow w14:blurRad="63500" w14:dist="50800" w14:dir="5400000" w14:sx="0" w14:sy="0" w14:kx="0" w14:ky="0" w14:algn="none">
                                  <w14:srgbClr w14:val="000000">
                                    <w14:alpha w14:val="50000"/>
                                  </w14:srgbClr>
                                </w14:shadow>
                                <w14:reflection w14:blurRad="6350" w14:stA="55000" w14:stPos="0" w14:endA="50" w14:endPos="85000" w14:dist="0" w14:dir="5400000" w14:fadeDir="5400000" w14:sx="100000" w14:sy="-100000" w14:kx="0" w14:ky="0" w14:algn="bl"/>
                                <w14:textOutline w14:w="6350" w14:cap="flat" w14:cmpd="sng" w14:algn="ctr">
                                  <w14:solidFill>
                                    <w14:schemeClr w14:val="accent2"/>
                                  </w14:solidFill>
                                  <w14:prstDash w14:val="solid"/>
                                  <w14:bevel/>
                                </w14:textOutline>
                              </w:rPr>
                              <w:t xml:space="preserve">　　　　　　　　　　</w:t>
                            </w:r>
                          </w:p>
                          <w:p w14:paraId="26D747E1" w14:textId="77777777" w:rsidR="00187B83" w:rsidRDefault="00187B83" w:rsidP="00187B83">
                            <w:pPr>
                              <w:ind w:firstLineChars="100" w:firstLine="562"/>
                            </w:pPr>
                            <w:r>
                              <w:rPr>
                                <w:rFonts w:ascii="HG丸ｺﾞｼｯｸM-PRO" w:eastAsia="HG丸ｺﾞｼｯｸM-PRO" w:hAnsi="HG丸ｺﾞｼｯｸM-PRO" w:hint="eastAsia"/>
                                <w:b/>
                                <w:color w:val="00B050"/>
                                <w:sz w:val="56"/>
                                <w14:shadow w14:blurRad="63500" w14:dist="50800" w14:dir="5400000" w14:sx="0" w14:sy="0" w14:kx="0" w14:ky="0" w14:algn="none">
                                  <w14:srgbClr w14:val="000000">
                                    <w14:alpha w14:val="50000"/>
                                  </w14:srgbClr>
                                </w14:shadow>
                                <w14:reflection w14:blurRad="6350" w14:stA="55000" w14:stPos="0" w14:endA="50" w14:endPos="85000" w14:dist="0" w14:dir="5400000" w14:fadeDir="5400000" w14:sx="100000" w14:sy="-100000" w14:kx="0" w14:ky="0" w14:algn="bl"/>
                                <w14:textOutline w14:w="6350" w14:cap="flat" w14:cmpd="sng" w14:algn="ctr">
                                  <w14:solidFill>
                                    <w14:schemeClr w14:val="accent2"/>
                                  </w14:solidFill>
                                  <w14:prstDash w14:val="solid"/>
                                  <w14:bevel/>
                                </w14:textOutline>
                              </w:rPr>
                              <w:t xml:space="preserve">　　　　　　「にこにこ」</w:t>
                            </w:r>
                          </w:p>
                        </w:txbxContent>
                      </wps:txbx>
                      <wps:bodyPr vertOverflow="overflow" horzOverflow="overflow" wrap="square" anchor="t"/>
                    </wps:wsp>
                  </a:graphicData>
                </a:graphic>
              </wp:anchor>
            </w:drawing>
          </mc:Choice>
          <mc:Fallback>
            <w:pict>
              <v:shapetype w14:anchorId="441D2AFB" id="_x0000_t202" coordsize="21600,21600" o:spt="202" path="m,l,21600r21600,l21600,xe">
                <v:stroke joinstyle="miter"/>
                <v:path gradientshapeok="t" o:connecttype="rect"/>
              </v:shapetype>
              <v:shape id="オブジェクト 0" o:spid="_x0000_s1026" type="#_x0000_t202" style="position:absolute;left:0;text-align:left;margin-left:31.5pt;margin-top:-15.7pt;width:431.2pt;height:108pt;z-index:251662336;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" fillcolor="#92d050" strokecolor="#ffc000 [3207]" strokeweight=".5pt">
                <v:textbox>
                  <w:txbxContent>
                    <w:p w14:paraId="4F359914" w14:textId="77777777" w:rsidR="00187B83" w:rsidRPr="00187B83" w:rsidRDefault="00187B83" w:rsidP="00187B83">
                      <w:pPr>
                        <w:ind w:firstLineChars="300" w:firstLine="1084"/>
                        <w:jc w:val="left"/>
                        <w:rPr>
                          <w:rFonts w:ascii="HG丸ｺﾞｼｯｸM-PRO" w:eastAsia="HG丸ｺﾞｼｯｸM-PRO" w:hAnsi="HG丸ｺﾞｼｯｸM-PRO"/>
                          <w:b/>
                          <w:color w:val="F7CAAC" w:themeColor="accent2" w:themeTint="66"/>
                          <w:sz w:val="40"/>
                          <w14:textOutline w14:w="11112" w14:cap="flat" w14:cmpd="sng" w14:algn="ctr">
                            <w14:solidFill>
                              <w14:schemeClr w14:val="accent2"/>
                            </w14:solidFill>
                            <w14:prstDash w14:val="solid"/>
                            <w14:round/>
                          </w14:textOutline>
                        </w:rPr>
                      </w:pPr>
                      <w:r w:rsidRPr="00187B83">
                        <w:rPr>
                          <w:rFonts w:ascii="HG丸ｺﾞｼｯｸM-PRO" w:eastAsia="HG丸ｺﾞｼｯｸM-PRO" w:hAnsi="HG丸ｺﾞｼｯｸM-PRO" w:hint="eastAsia"/>
                          <w:b/>
                          <w:color w:val="F7CAAC" w:themeColor="accent2" w:themeTint="66"/>
                          <w:sz w:val="36"/>
                          <w14:textOutline w14:w="11112" w14:cap="flat" w14:cmpd="sng" w14:algn="ctr">
                            <w14:solidFill>
                              <w14:schemeClr w14:val="accent2"/>
                            </w14:solidFill>
                            <w14:prstDash w14:val="solid"/>
                            <w14:round/>
                          </w14:textOutline>
                        </w:rPr>
                        <w:t>よこた子育て支援センター</w:t>
                      </w:r>
                    </w:p>
                    <w:p w14:paraId="563E675C" w14:textId="77777777" w:rsidR="00187B83" w:rsidRPr="00187B83" w:rsidRDefault="00187B83" w:rsidP="00187B83">
                      <w:pPr>
                        <w:ind w:firstLineChars="100" w:firstLine="723"/>
                        <w:jc w:val="center"/>
                        <w:rPr>
                          <w:rFonts w:ascii="HG丸ｺﾞｼｯｸM-PRO" w:eastAsia="HG丸ｺﾞｼｯｸM-PRO" w:hAnsi="HG丸ｺﾞｼｯｸM-PRO"/>
                          <w:b/>
                          <w:color w:val="F7CAAC" w:themeColor="accent2" w:themeTint="66"/>
                          <w:sz w:val="72"/>
                          <w14:textOutline w14:w="11112" w14:cap="flat" w14:cmpd="sng" w14:algn="ctr">
                            <w14:solidFill>
                              <w14:schemeClr w14:val="accent2"/>
                            </w14:solidFill>
                            <w14:prstDash w14:val="solid"/>
                            <w14:round/>
                          </w14:textOutline>
                        </w:rPr>
                      </w:pPr>
                      <w:r w:rsidRPr="00187B83">
                        <w:rPr>
                          <w:rFonts w:ascii="HG丸ｺﾞｼｯｸM-PRO" w:eastAsia="HG丸ｺﾞｼｯｸM-PRO" w:hAnsi="HG丸ｺﾞｼｯｸM-PRO" w:hint="eastAsia"/>
                          <w:b/>
                          <w:color w:val="F7CAAC" w:themeColor="accent2" w:themeTint="66"/>
                          <w:sz w:val="72"/>
                          <w14:textOutline w14:w="11112" w14:cap="flat" w14:cmpd="sng" w14:algn="ctr">
                            <w14:solidFill>
                              <w14:schemeClr w14:val="accent2"/>
                            </w14:solidFill>
                            <w14:prstDash w14:val="solid"/>
                            <w14:round/>
                          </w14:textOutline>
                        </w:rPr>
                        <w:t>離乳食教室</w:t>
                      </w:r>
                    </w:p>
                    <w:p w14:paraId="33101F1F" w14:textId="77777777" w:rsidR="00187B83" w:rsidRDefault="00187B83" w:rsidP="00187B83">
                      <w:pPr>
                        <w:ind w:firstLineChars="100" w:firstLine="723"/>
                        <w:rPr>
                          <w:b/>
                          <w:color w:val="00B050"/>
                          <w:sz w:val="72"/>
                          <w14:shadow w14:blurRad="63500" w14:dist="50800" w14:dir="5400000" w14:sx="0" w14:sy="0" w14:kx="0" w14:ky="0" w14:algn="none">
                            <w14:srgbClr w14:val="000000">
                              <w14:alpha w14:val="50000"/>
                            </w14:srgbClr>
                          </w14:shadow>
                          <w14:reflection w14:blurRad="6350" w14:stA="55000" w14:stPos="0" w14:endA="50" w14:endPos="85000" w14:dist="0" w14:dir="5400000" w14:fadeDir="5400000" w14:sx="100000" w14:sy="-100000" w14:kx="0" w14:ky="0" w14:algn="bl"/>
                          <w14:textOutline w14:w="6350" w14:cap="flat" w14:cmpd="sng" w14:algn="ctr">
                            <w14:solidFill>
                              <w14:schemeClr w14:val="accent2"/>
                            </w14:solidFill>
                            <w14:prstDash w14:val="solid"/>
                            <w14:bevel/>
                          </w14:textOutline>
                        </w:rPr>
                      </w:pPr>
                    </w:p>
                    <w:p w14:paraId="0C86B4EB" w14:textId="77777777" w:rsidR="00187B83" w:rsidRDefault="00187B83" w:rsidP="00187B83">
                      <w:pPr>
                        <w:ind w:firstLineChars="100" w:firstLine="562"/>
                        <w:rPr>
                          <w:b/>
                          <w:color w:val="00B050"/>
                          <w:sz w:val="72"/>
                          <w14:shadow w14:blurRad="63500" w14:dist="50800" w14:dir="5400000" w14:sx="0" w14:sy="0" w14:kx="0" w14:ky="0" w14:algn="none">
                            <w14:srgbClr w14:val="000000">
                              <w14:alpha w14:val="50000"/>
                            </w14:srgbClr>
                          </w14:shadow>
                          <w14:reflection w14:blurRad="6350" w14:stA="55000" w14:stPos="0" w14:endA="50" w14:endPos="85000" w14:dist="0" w14:dir="5400000" w14:fadeDir="5400000" w14:sx="100000" w14:sy="-100000" w14:kx="0" w14:ky="0" w14:algn="bl"/>
                          <w14:textOutline w14:w="6350" w14:cap="flat" w14:cmpd="sng" w14:algn="ctr">
                            <w14:solidFill>
                              <w14:schemeClr w14:val="accent2"/>
                            </w14:solidFill>
                            <w14:prstDash w14:val="solid"/>
                            <w14:bevel/>
                          </w14:textOutline>
                        </w:rPr>
                      </w:pPr>
                      <w:r>
                        <w:rPr>
                          <w:rFonts w:ascii="HG丸ｺﾞｼｯｸM-PRO" w:eastAsia="HG丸ｺﾞｼｯｸM-PRO" w:hAnsi="HG丸ｺﾞｼｯｸM-PRO" w:hint="eastAsia"/>
                          <w:b/>
                          <w:color w:val="00B050"/>
                          <w:sz w:val="56"/>
                          <w14:shadow w14:blurRad="63500" w14:dist="50800" w14:dir="5400000" w14:sx="0" w14:sy="0" w14:kx="0" w14:ky="0" w14:algn="none">
                            <w14:srgbClr w14:val="000000">
                              <w14:alpha w14:val="50000"/>
                            </w14:srgbClr>
                          </w14:shadow>
                          <w14:reflection w14:blurRad="6350" w14:stA="55000" w14:stPos="0" w14:endA="50" w14:endPos="85000" w14:dist="0" w14:dir="5400000" w14:fadeDir="5400000" w14:sx="100000" w14:sy="-100000" w14:kx="0" w14:ky="0" w14:algn="bl"/>
                          <w14:textOutline w14:w="6350" w14:cap="flat" w14:cmpd="sng" w14:algn="ctr">
                            <w14:solidFill>
                              <w14:schemeClr w14:val="accent2"/>
                            </w14:solidFill>
                            <w14:prstDash w14:val="solid"/>
                            <w14:bevel/>
                          </w14:textOutline>
                        </w:rPr>
                        <w:t xml:space="preserve">　　　　　　　　　　</w:t>
                      </w:r>
                    </w:p>
                    <w:p w14:paraId="26D747E1" w14:textId="77777777" w:rsidR="00187B83" w:rsidRDefault="00187B83" w:rsidP="00187B83">
                      <w:pPr>
                        <w:ind w:firstLineChars="100" w:firstLine="562"/>
                      </w:pPr>
                      <w:r>
                        <w:rPr>
                          <w:rFonts w:ascii="HG丸ｺﾞｼｯｸM-PRO" w:eastAsia="HG丸ｺﾞｼｯｸM-PRO" w:hAnsi="HG丸ｺﾞｼｯｸM-PRO" w:hint="eastAsia"/>
                          <w:b/>
                          <w:color w:val="00B050"/>
                          <w:sz w:val="56"/>
                          <w14:shadow w14:blurRad="63500" w14:dist="50800" w14:dir="5400000" w14:sx="0" w14:sy="0" w14:kx="0" w14:ky="0" w14:algn="none">
                            <w14:srgbClr w14:val="000000">
                              <w14:alpha w14:val="50000"/>
                            </w14:srgbClr>
                          </w14:shadow>
                          <w14:reflection w14:blurRad="6350" w14:stA="55000" w14:stPos="0" w14:endA="50" w14:endPos="85000" w14:dist="0" w14:dir="5400000" w14:fadeDir="5400000" w14:sx="100000" w14:sy="-100000" w14:kx="0" w14:ky="0" w14:algn="bl"/>
                          <w14:textOutline w14:w="6350" w14:cap="flat" w14:cmpd="sng" w14:algn="ctr">
                            <w14:solidFill>
                              <w14:schemeClr w14:val="accent2"/>
                            </w14:solidFill>
                            <w14:prstDash w14:val="solid"/>
                            <w14:bevel/>
                          </w14:textOutline>
                        </w:rPr>
                        <w:t xml:space="preserve">　　　　　　「にこにこ」</w:t>
                      </w:r>
                    </w:p>
                  </w:txbxContent>
                </v:textbox>
              </v:shape>
            </w:pict>
          </mc:Fallback>
        </mc:AlternateContent>
      </w:r>
    </w:p>
    <w:p w14:paraId="7446840F" w14:textId="77777777" w:rsidR="00AC3B5C" w:rsidRDefault="00AC3B5C"/>
    <w:p w14:paraId="05868556" w14:textId="77777777" w:rsidR="00187B83" w:rsidRDefault="00187B83" w:rsidP="00AC3B5C">
      <w:pPr>
        <w:rPr>
          <w:szCs w:val="21"/>
        </w:rPr>
      </w:pPr>
    </w:p>
    <w:p w14:paraId="1F8D6647" w14:textId="77777777" w:rsidR="00187B83" w:rsidRDefault="00187B83" w:rsidP="00AC3B5C">
      <w:pPr>
        <w:rPr>
          <w:szCs w:val="21"/>
        </w:rPr>
      </w:pPr>
    </w:p>
    <w:p w14:paraId="32F35E82" w14:textId="77777777" w:rsidR="00187B83" w:rsidRDefault="00187B83" w:rsidP="00AC3B5C">
      <w:pPr>
        <w:rPr>
          <w:szCs w:val="21"/>
        </w:rPr>
      </w:pPr>
    </w:p>
    <w:p w14:paraId="10B09AD1" w14:textId="77777777" w:rsidR="00187B83" w:rsidRDefault="00187B83" w:rsidP="00AC3B5C">
      <w:pPr>
        <w:rPr>
          <w:szCs w:val="21"/>
        </w:rPr>
      </w:pPr>
    </w:p>
    <w:p w14:paraId="00DEB645" w14:textId="729A272A" w:rsidR="00187B83" w:rsidRDefault="00187B83" w:rsidP="00187B83">
      <w:pPr>
        <w:jc w:val="left"/>
        <w:rPr>
          <w:rFonts w:ascii="ＭＳ ゴシック" w:eastAsia="ＭＳ ゴシック" w:hAnsi="ＭＳ ゴシック"/>
          <w:sz w:val="24"/>
        </w:rPr>
      </w:pPr>
      <w:r>
        <w:rPr>
          <w:rFonts w:ascii="ＭＳ ゴシック" w:eastAsia="ＭＳ ゴシック" w:hAnsi="ＭＳ ゴシック" w:hint="eastAsia"/>
          <w:sz w:val="24"/>
        </w:rPr>
        <w:t>令和４年９月９</w:t>
      </w:r>
      <w:r>
        <w:rPr>
          <w:rFonts w:ascii="ＭＳ ゴシック" w:eastAsia="ＭＳ ゴシック" w:hAnsi="ＭＳ ゴシック" w:hint="eastAsia"/>
          <w:sz w:val="24"/>
        </w:rPr>
        <w:t>日</w:t>
      </w:r>
    </w:p>
    <w:p w14:paraId="7B03204C" w14:textId="170D93AF" w:rsidR="00187B83" w:rsidRDefault="00187B83" w:rsidP="00187B83">
      <w:pPr>
        <w:ind w:rightChars="-250" w:right="-525"/>
        <w:rPr>
          <w:rFonts w:ascii="ＭＳ ゴシック" w:eastAsia="ＭＳ ゴシック" w:hAnsi="ＭＳ ゴシック"/>
          <w:sz w:val="24"/>
        </w:rPr>
      </w:pPr>
      <w:r>
        <w:rPr>
          <w:rFonts w:ascii="ＭＳ ゴシック" w:eastAsia="ＭＳ ゴシック" w:hAnsi="ＭＳ ゴシック" w:hint="eastAsia"/>
          <w:sz w:val="24"/>
        </w:rPr>
        <w:t xml:space="preserve">　よこた子育て支援センター離乳食教室を開催したところ、５</w:t>
      </w:r>
      <w:r>
        <w:rPr>
          <w:rFonts w:ascii="ＭＳ ゴシック" w:eastAsia="ＭＳ ゴシック" w:hAnsi="ＭＳ ゴシック" w:hint="eastAsia"/>
          <w:sz w:val="24"/>
        </w:rPr>
        <w:t>組の参加がありました。</w:t>
      </w:r>
    </w:p>
    <w:p w14:paraId="7B4B3DD0" w14:textId="77777777" w:rsidR="00554C37" w:rsidRDefault="00187B83" w:rsidP="00187B83">
      <w:pPr>
        <w:ind w:rightChars="-250" w:right="-525"/>
        <w:rPr>
          <w:rFonts w:ascii="ＭＳ ゴシック" w:eastAsia="ＭＳ ゴシック" w:hAnsi="ＭＳ ゴシック"/>
          <w:sz w:val="24"/>
        </w:rPr>
      </w:pPr>
      <w:r>
        <w:rPr>
          <w:rFonts w:ascii="ＭＳ ゴシック" w:eastAsia="ＭＳ ゴシック" w:hAnsi="ＭＳ ゴシック" w:hint="eastAsia"/>
          <w:sz w:val="24"/>
        </w:rPr>
        <w:t>保健師による体重測定や育児相談、管理栄養士による</w:t>
      </w:r>
      <w:r>
        <w:rPr>
          <w:rFonts w:ascii="ＭＳ ゴシック" w:eastAsia="ＭＳ ゴシック" w:hAnsi="ＭＳ ゴシック" w:hint="eastAsia"/>
          <w:sz w:val="24"/>
        </w:rPr>
        <w:t>個別の</w:t>
      </w:r>
      <w:r w:rsidR="00554C37">
        <w:rPr>
          <w:rFonts w:ascii="ＭＳ ゴシック" w:eastAsia="ＭＳ ゴシック" w:hAnsi="ＭＳ ゴシック" w:hint="eastAsia"/>
          <w:sz w:val="24"/>
        </w:rPr>
        <w:t>離乳食の相談と実物を使った</w:t>
      </w:r>
    </w:p>
    <w:p w14:paraId="2E20EBA8" w14:textId="4ED830DA" w:rsidR="00187B83" w:rsidRDefault="00187B83" w:rsidP="00554C37">
      <w:pPr>
        <w:ind w:rightChars="-250" w:right="-525"/>
        <w:rPr>
          <w:rFonts w:ascii="ＭＳ ゴシック" w:eastAsia="ＭＳ ゴシック" w:hAnsi="ＭＳ ゴシック"/>
          <w:sz w:val="24"/>
        </w:rPr>
      </w:pPr>
      <w:r>
        <w:rPr>
          <w:rFonts w:ascii="ＭＳ ゴシック" w:eastAsia="ＭＳ ゴシック" w:hAnsi="ＭＳ ゴシック" w:hint="eastAsia"/>
          <w:sz w:val="24"/>
        </w:rPr>
        <w:t>デモンスト</w:t>
      </w:r>
      <w:r>
        <w:rPr>
          <w:rFonts w:ascii="ＭＳ ゴシック" w:eastAsia="ＭＳ ゴシック" w:hAnsi="ＭＳ ゴシック" w:hint="eastAsia"/>
          <w:sz w:val="24"/>
        </w:rPr>
        <w:t>レーション</w:t>
      </w:r>
      <w:r>
        <w:rPr>
          <w:rFonts w:ascii="ＭＳ ゴシック" w:eastAsia="ＭＳ ゴシック" w:hAnsi="ＭＳ ゴシック" w:hint="eastAsia"/>
          <w:sz w:val="24"/>
        </w:rPr>
        <w:t>を行い</w:t>
      </w:r>
      <w:r w:rsidR="00554C37">
        <w:rPr>
          <w:rFonts w:ascii="ＭＳ ゴシック" w:eastAsia="ＭＳ ゴシック" w:hAnsi="ＭＳ ゴシック" w:hint="eastAsia"/>
          <w:sz w:val="24"/>
        </w:rPr>
        <w:t>ま</w:t>
      </w:r>
      <w:r>
        <w:rPr>
          <w:rFonts w:ascii="ＭＳ ゴシック" w:eastAsia="ＭＳ ゴシック" w:hAnsi="ＭＳ ゴシック" w:hint="eastAsia"/>
          <w:sz w:val="24"/>
        </w:rPr>
        <w:t>した。</w:t>
      </w:r>
      <w:r w:rsidR="00554C37">
        <w:rPr>
          <w:rFonts w:ascii="ＭＳ ゴシック" w:eastAsia="ＭＳ ゴシック" w:hAnsi="ＭＳ ゴシック" w:hint="eastAsia"/>
          <w:sz w:val="24"/>
        </w:rPr>
        <w:t>初めての方は、動画で全体の話を聞いた後、個別の</w:t>
      </w:r>
    </w:p>
    <w:p w14:paraId="23CDBAA6" w14:textId="60B6F658" w:rsidR="00554C37" w:rsidRDefault="00554C37" w:rsidP="00554C37">
      <w:pPr>
        <w:ind w:rightChars="-250" w:right="-525"/>
        <w:rPr>
          <w:rFonts w:ascii="ＭＳ ゴシック" w:eastAsia="ＭＳ ゴシック" w:hAnsi="ＭＳ ゴシック"/>
          <w:sz w:val="24"/>
        </w:rPr>
      </w:pPr>
      <w:r>
        <w:rPr>
          <w:rFonts w:ascii="ＭＳ ゴシック" w:eastAsia="ＭＳ ゴシック" w:hAnsi="ＭＳ ゴシック" w:hint="eastAsia"/>
          <w:sz w:val="24"/>
        </w:rPr>
        <w:t>相談を</w:t>
      </w:r>
      <w:r w:rsidR="005F3B98">
        <w:rPr>
          <w:rFonts w:ascii="ＭＳ ゴシック" w:eastAsia="ＭＳ ゴシック" w:hAnsi="ＭＳ ゴシック" w:hint="eastAsia"/>
          <w:sz w:val="24"/>
        </w:rPr>
        <w:t>行いました。</w:t>
      </w:r>
    </w:p>
    <w:p w14:paraId="32D528B1" w14:textId="77777777" w:rsidR="00554C37" w:rsidRPr="00554C37" w:rsidRDefault="00554C37" w:rsidP="00554C37">
      <w:pPr>
        <w:rPr>
          <w:sz w:val="24"/>
          <w:szCs w:val="24"/>
        </w:rPr>
      </w:pPr>
      <w:r w:rsidRPr="00554C37">
        <w:rPr>
          <w:rFonts w:hint="eastAsia"/>
          <w:sz w:val="24"/>
          <w:szCs w:val="24"/>
        </w:rPr>
        <w:t>参加された方の感想は、</w:t>
      </w:r>
      <w:bookmarkStart w:id="0" w:name="_GoBack"/>
      <w:bookmarkEnd w:id="0"/>
    </w:p>
    <w:p w14:paraId="3686DBDA" w14:textId="77777777" w:rsidR="00554C37" w:rsidRPr="00554C37" w:rsidRDefault="00554C37" w:rsidP="00554C37">
      <w:pPr>
        <w:rPr>
          <w:sz w:val="24"/>
          <w:szCs w:val="24"/>
        </w:rPr>
      </w:pPr>
      <w:r w:rsidRPr="00554C37">
        <w:rPr>
          <w:rFonts w:hint="eastAsia"/>
          <w:sz w:val="24"/>
          <w:szCs w:val="24"/>
        </w:rPr>
        <w:t>「離乳食はとても大変そうですが、将来のためと思えば何てことないです。好き嫌いのない子に育ってほしいです。」</w:t>
      </w:r>
    </w:p>
    <w:p w14:paraId="6EAD13F5" w14:textId="77777777" w:rsidR="00554C37" w:rsidRPr="00554C37" w:rsidRDefault="00554C37" w:rsidP="00554C37">
      <w:pPr>
        <w:ind w:left="240" w:hangingChars="100" w:hanging="240"/>
        <w:rPr>
          <w:sz w:val="24"/>
          <w:szCs w:val="24"/>
        </w:rPr>
      </w:pPr>
      <w:r w:rsidRPr="00554C37">
        <w:rPr>
          <w:rFonts w:hint="eastAsia"/>
          <w:sz w:val="24"/>
          <w:szCs w:val="24"/>
        </w:rPr>
        <w:t>「これからの進め方とかわかって良かったです。量が少ないままだったので、少しずつ量を増やしていきたいと思います。」</w:t>
      </w:r>
    </w:p>
    <w:p w14:paraId="00E38F13" w14:textId="77777777" w:rsidR="00554C37" w:rsidRPr="00554C37" w:rsidRDefault="00554C37" w:rsidP="00554C37">
      <w:pPr>
        <w:ind w:left="240" w:hangingChars="100" w:hanging="240"/>
        <w:rPr>
          <w:sz w:val="24"/>
          <w:szCs w:val="24"/>
        </w:rPr>
      </w:pPr>
      <w:r w:rsidRPr="00554C37">
        <w:rPr>
          <w:rFonts w:hint="eastAsia"/>
          <w:sz w:val="24"/>
          <w:szCs w:val="24"/>
        </w:rPr>
        <w:t>「気になっていたことを教えて頂けたので良かったです。ミルクの減らし方や、卒乳のことまで、これから先に不安に思っていたこともお話させてもらいました。個別にお話していただけたので、ゆっくりと話す事が出来ました。」</w:t>
      </w:r>
    </w:p>
    <w:p w14:paraId="34F48320" w14:textId="77777777" w:rsidR="00554C37" w:rsidRPr="00554C37" w:rsidRDefault="00554C37" w:rsidP="00554C37">
      <w:pPr>
        <w:ind w:left="240" w:hangingChars="100" w:hanging="240"/>
        <w:rPr>
          <w:sz w:val="24"/>
          <w:szCs w:val="24"/>
        </w:rPr>
      </w:pPr>
      <w:r w:rsidRPr="00554C37">
        <w:rPr>
          <w:rFonts w:hint="eastAsia"/>
          <w:sz w:val="24"/>
          <w:szCs w:val="24"/>
        </w:rPr>
        <w:t>「ミンチの食べやすい料理の仕方も実践して頂けたのでわかりやすかったです。」</w:t>
      </w:r>
    </w:p>
    <w:p w14:paraId="0831DC9B" w14:textId="0A0CAFD1" w:rsidR="00187B83" w:rsidRDefault="00187B83" w:rsidP="00187B83">
      <w:pPr>
        <w:ind w:left="1440" w:hangingChars="600" w:hanging="1440"/>
        <w:rPr>
          <w:rFonts w:ascii="ＭＳ ゴシック" w:eastAsia="ＭＳ ゴシック" w:hAnsi="ＭＳ ゴシック"/>
        </w:rPr>
      </w:pPr>
      <w:r>
        <w:rPr>
          <w:rFonts w:ascii="ＭＳ ゴシック" w:eastAsia="ＭＳ ゴシック" w:hAnsi="ＭＳ ゴシック" w:hint="eastAsia"/>
          <w:sz w:val="24"/>
        </w:rPr>
        <w:t>などの感想がありました。</w:t>
      </w:r>
    </w:p>
    <w:p w14:paraId="74BF377B" w14:textId="77777777" w:rsidR="00554C37" w:rsidRDefault="00187B83" w:rsidP="00187B83">
      <w:pPr>
        <w:ind w:left="1440" w:hangingChars="600" w:hanging="1440"/>
        <w:rPr>
          <w:rFonts w:ascii="ＭＳ ゴシック" w:eastAsia="ＭＳ ゴシック" w:hAnsi="ＭＳ ゴシック"/>
          <w:sz w:val="24"/>
        </w:rPr>
      </w:pPr>
      <w:r>
        <w:rPr>
          <w:rFonts w:hint="eastAsia"/>
          <w:sz w:val="24"/>
        </w:rPr>
        <w:t xml:space="preserve">　</w:t>
      </w:r>
      <w:r w:rsidR="00554C37">
        <w:rPr>
          <w:rFonts w:ascii="ＭＳ ゴシック" w:eastAsia="ＭＳ ゴシック" w:hAnsi="ＭＳ ゴシック" w:hint="eastAsia"/>
          <w:sz w:val="24"/>
        </w:rPr>
        <w:t>よこた子育て支援センターで１０月２１</w:t>
      </w:r>
      <w:r>
        <w:rPr>
          <w:rFonts w:ascii="ＭＳ ゴシック" w:eastAsia="ＭＳ ゴシック" w:hAnsi="ＭＳ ゴシック" w:hint="eastAsia"/>
          <w:sz w:val="24"/>
        </w:rPr>
        <w:t>日(金）午前９：４５～育児相談を</w:t>
      </w:r>
      <w:r w:rsidR="00554C37">
        <w:rPr>
          <w:rFonts w:ascii="ＭＳ ゴシック" w:eastAsia="ＭＳ ゴシック" w:hAnsi="ＭＳ ゴシック" w:hint="eastAsia"/>
          <w:sz w:val="24"/>
        </w:rPr>
        <w:t>行います。</w:t>
      </w:r>
    </w:p>
    <w:p w14:paraId="7BE8D86F" w14:textId="44150074" w:rsidR="00187B83" w:rsidRDefault="00554C37" w:rsidP="00554C37">
      <w:pPr>
        <w:rPr>
          <w:rFonts w:ascii="ＭＳ ゴシック" w:eastAsia="ＭＳ ゴシック" w:hAnsi="ＭＳ ゴシック"/>
          <w:color w:val="FF0000"/>
          <w:sz w:val="24"/>
        </w:rPr>
      </w:pPr>
      <w:r>
        <w:rPr>
          <w:rFonts w:ascii="ＭＳ ゴシック" w:eastAsia="ＭＳ ゴシック" w:hAnsi="ＭＳ ゴシック" w:hint="eastAsia"/>
          <w:sz w:val="24"/>
        </w:rPr>
        <w:t>皆さん、お待ちしています。</w:t>
      </w:r>
    </w:p>
    <w:p w14:paraId="2EC40805" w14:textId="3BAD0133" w:rsidR="00187B83" w:rsidRDefault="00554C37" w:rsidP="00187B83">
      <w:r>
        <w:rPr>
          <w:rFonts w:hint="eastAsia"/>
          <w:noProof/>
          <w:szCs w:val="21"/>
        </w:rPr>
        <mc:AlternateContent>
          <mc:Choice Requires="wps">
            <w:drawing>
              <wp:anchor distT="0" distB="0" distL="114300" distR="114300" simplePos="0" relativeHeight="251660288" behindDoc="0" locked="0" layoutInCell="1" allowOverlap="1" wp14:anchorId="0C3C37C9" wp14:editId="6E659752">
                <wp:simplePos x="0" y="0"/>
                <wp:positionH relativeFrom="column">
                  <wp:posOffset>-151130</wp:posOffset>
                </wp:positionH>
                <wp:positionV relativeFrom="paragraph">
                  <wp:posOffset>198120</wp:posOffset>
                </wp:positionV>
                <wp:extent cx="2952750" cy="19716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2952750" cy="1971675"/>
                        </a:xfrm>
                        <a:prstGeom prst="rect">
                          <a:avLst/>
                        </a:prstGeom>
                        <a:solidFill>
                          <a:schemeClr val="lt1"/>
                        </a:solidFill>
                        <a:ln w="6350">
                          <a:noFill/>
                        </a:ln>
                      </wps:spPr>
                      <wps:txbx>
                        <w:txbxContent>
                          <w:p w14:paraId="2432A64E" w14:textId="51220573" w:rsidR="00187B83" w:rsidRDefault="00187B83">
                            <w:r>
                              <w:rPr>
                                <w:rFonts w:hint="eastAsia"/>
                                <w:noProof/>
                                <w:szCs w:val="21"/>
                              </w:rPr>
                              <w:drawing>
                                <wp:inline distT="0" distB="0" distL="0" distR="0" wp14:anchorId="2137E738" wp14:editId="3EF0DAF6">
                                  <wp:extent cx="2763520" cy="2072484"/>
                                  <wp:effectExtent l="0" t="0" r="0" b="444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63520" cy="207248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3C37C9" id="テキスト ボックス 2" o:spid="_x0000_s1027" type="#_x0000_t202" style="position:absolute;left:0;text-align:left;margin-left:-11.9pt;margin-top:15.6pt;width:232.5pt;height:155.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" fillcolor="white [3201]" stroked="f" strokeweight=".5pt">
                <v:textbox>
                  <w:txbxContent>
                    <w:p w14:paraId="2432A64E" w14:textId="51220573" w:rsidR="00187B83" w:rsidRDefault="00187B83">
                      <w:r>
                        <w:rPr>
                          <w:rFonts w:hint="eastAsia"/>
                          <w:noProof/>
                          <w:szCs w:val="21"/>
                        </w:rPr>
                        <w:drawing>
                          <wp:inline distT="0" distB="0" distL="0" distR="0" wp14:anchorId="2137E738" wp14:editId="3EF0DAF6">
                            <wp:extent cx="2763520" cy="2072484"/>
                            <wp:effectExtent l="0" t="0" r="0" b="444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63520" cy="2072484"/>
                                    </a:xfrm>
                                    <a:prstGeom prst="rect">
                                      <a:avLst/>
                                    </a:prstGeom>
                                  </pic:spPr>
                                </pic:pic>
                              </a:graphicData>
                            </a:graphic>
                          </wp:inline>
                        </w:drawing>
                      </w:r>
                    </w:p>
                  </w:txbxContent>
                </v:textbox>
              </v:shape>
            </w:pict>
          </mc:Fallback>
        </mc:AlternateContent>
      </w:r>
    </w:p>
    <w:p w14:paraId="11BB335B" w14:textId="22B68496" w:rsidR="00A64966" w:rsidRDefault="00A64966" w:rsidP="00C8494C">
      <w:pPr>
        <w:ind w:left="210" w:hangingChars="100" w:hanging="210"/>
        <w:rPr>
          <w:szCs w:val="21"/>
        </w:rPr>
      </w:pPr>
    </w:p>
    <w:p w14:paraId="579FBBD6" w14:textId="74BCD553" w:rsidR="00C8494C" w:rsidRDefault="00C8494C" w:rsidP="00C8494C">
      <w:pPr>
        <w:ind w:left="210" w:hangingChars="100" w:hanging="210"/>
        <w:rPr>
          <w:szCs w:val="21"/>
        </w:rPr>
      </w:pPr>
    </w:p>
    <w:p w14:paraId="0D267F45" w14:textId="4957D7F3" w:rsidR="00A64966" w:rsidRDefault="00A64966" w:rsidP="00C8494C">
      <w:pPr>
        <w:ind w:left="210" w:hangingChars="100" w:hanging="210"/>
        <w:rPr>
          <w:szCs w:val="21"/>
        </w:rPr>
      </w:pPr>
    </w:p>
    <w:p w14:paraId="610D38C9" w14:textId="39B8A13F" w:rsidR="00C8494C" w:rsidRDefault="00C8494C" w:rsidP="00AC3B5C">
      <w:pPr>
        <w:ind w:left="210" w:hangingChars="100" w:hanging="210"/>
        <w:rPr>
          <w:szCs w:val="21"/>
        </w:rPr>
      </w:pPr>
    </w:p>
    <w:p w14:paraId="7CC82189" w14:textId="1F3E7F79" w:rsidR="00C8494C" w:rsidRDefault="00C8494C" w:rsidP="00A64966">
      <w:pPr>
        <w:ind w:left="210" w:hangingChars="100" w:hanging="210"/>
        <w:rPr>
          <w:szCs w:val="21"/>
        </w:rPr>
      </w:pPr>
    </w:p>
    <w:p w14:paraId="4AD1C038" w14:textId="6D094681" w:rsidR="00C8494C" w:rsidRDefault="00554C37" w:rsidP="00AC3B5C">
      <w:pPr>
        <w:ind w:left="210" w:hangingChars="100" w:hanging="210"/>
        <w:rPr>
          <w:szCs w:val="21"/>
        </w:rPr>
      </w:pPr>
      <w:r>
        <w:rPr>
          <w:rFonts w:hint="eastAsia"/>
          <w:noProof/>
          <w:szCs w:val="21"/>
        </w:rPr>
        <mc:AlternateContent>
          <mc:Choice Requires="wps">
            <w:drawing>
              <wp:anchor distT="0" distB="0" distL="114300" distR="114300" simplePos="0" relativeHeight="251659264" behindDoc="0" locked="0" layoutInCell="1" allowOverlap="1" wp14:anchorId="73A6914F" wp14:editId="09FE66E4">
                <wp:simplePos x="0" y="0"/>
                <wp:positionH relativeFrom="column">
                  <wp:posOffset>3241040</wp:posOffset>
                </wp:positionH>
                <wp:positionV relativeFrom="paragraph">
                  <wp:posOffset>190500</wp:posOffset>
                </wp:positionV>
                <wp:extent cx="2533650" cy="19240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533650" cy="1924050"/>
                        </a:xfrm>
                        <a:prstGeom prst="rect">
                          <a:avLst/>
                        </a:prstGeom>
                        <a:solidFill>
                          <a:schemeClr val="lt1"/>
                        </a:solidFill>
                        <a:ln w="6350">
                          <a:noFill/>
                        </a:ln>
                      </wps:spPr>
                      <wps:txbx>
                        <w:txbxContent>
                          <w:p w14:paraId="61FC2F1D" w14:textId="49C91485" w:rsidR="00187B83" w:rsidRDefault="00187B83">
                            <w:r>
                              <w:rPr>
                                <w:rFonts w:hint="eastAsia"/>
                                <w:noProof/>
                                <w:szCs w:val="21"/>
                              </w:rPr>
                              <w:drawing>
                                <wp:inline distT="0" distB="0" distL="0" distR="0" wp14:anchorId="42250137" wp14:editId="19BC7F7C">
                                  <wp:extent cx="2344420" cy="175831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4420" cy="175831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A6914F" id="テキスト ボックス 1" o:spid="_x0000_s1028" type="#_x0000_t202" style="position:absolute;left:0;text-align:left;margin-left:255.2pt;margin-top:15pt;width:199.5pt;height:15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" fillcolor="white [3201]" stroked="f" strokeweight=".5pt">
                <v:textbox>
                  <w:txbxContent>
                    <w:p w14:paraId="61FC2F1D" w14:textId="49C91485" w:rsidR="00187B83" w:rsidRDefault="00187B83">
                      <w:r>
                        <w:rPr>
                          <w:rFonts w:hint="eastAsia"/>
                          <w:noProof/>
                          <w:szCs w:val="21"/>
                        </w:rPr>
                        <w:drawing>
                          <wp:inline distT="0" distB="0" distL="0" distR="0" wp14:anchorId="42250137" wp14:editId="19BC7F7C">
                            <wp:extent cx="2344420" cy="175831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4420" cy="1758315"/>
                                    </a:xfrm>
                                    <a:prstGeom prst="rect">
                                      <a:avLst/>
                                    </a:prstGeom>
                                  </pic:spPr>
                                </pic:pic>
                              </a:graphicData>
                            </a:graphic>
                          </wp:inline>
                        </w:drawing>
                      </w:r>
                    </w:p>
                  </w:txbxContent>
                </v:textbox>
              </v:shape>
            </w:pict>
          </mc:Fallback>
        </mc:AlternateContent>
      </w:r>
    </w:p>
    <w:p w14:paraId="396E785C" w14:textId="71E833C7" w:rsidR="00C8494C" w:rsidRDefault="00C8494C" w:rsidP="00AC3B5C">
      <w:pPr>
        <w:ind w:left="210" w:hangingChars="100" w:hanging="210"/>
        <w:rPr>
          <w:szCs w:val="21"/>
        </w:rPr>
      </w:pPr>
    </w:p>
    <w:p w14:paraId="72CD9A32" w14:textId="5E17831E" w:rsidR="00A64966" w:rsidRDefault="00A64966" w:rsidP="00163578">
      <w:pPr>
        <w:rPr>
          <w:szCs w:val="21"/>
        </w:rPr>
      </w:pPr>
    </w:p>
    <w:p w14:paraId="5976E903" w14:textId="6DAC932A" w:rsidR="00A64966" w:rsidRDefault="00A64966" w:rsidP="00163578">
      <w:pPr>
        <w:rPr>
          <w:szCs w:val="21"/>
        </w:rPr>
      </w:pPr>
    </w:p>
    <w:p w14:paraId="4861411D" w14:textId="3A1EF538" w:rsidR="00A64966" w:rsidRDefault="00A64966" w:rsidP="00AC3B5C">
      <w:pPr>
        <w:ind w:left="210" w:hangingChars="100" w:hanging="210"/>
        <w:rPr>
          <w:szCs w:val="21"/>
        </w:rPr>
      </w:pPr>
    </w:p>
    <w:p w14:paraId="523FED8A" w14:textId="42F5DC17" w:rsidR="00A64966" w:rsidRPr="00AC3B5C" w:rsidRDefault="00A64966" w:rsidP="00AC3B5C">
      <w:pPr>
        <w:ind w:left="210" w:hangingChars="100" w:hanging="210"/>
        <w:rPr>
          <w:szCs w:val="21"/>
        </w:rPr>
      </w:pPr>
    </w:p>
    <w:sectPr w:rsidR="00A64966" w:rsidRPr="00AC3B5C" w:rsidSect="00AC3B5C">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A334D3" w14:textId="77777777" w:rsidR="00187B83" w:rsidRDefault="00187B83" w:rsidP="00187B83">
      <w:r>
        <w:separator/>
      </w:r>
    </w:p>
  </w:endnote>
  <w:endnote w:type="continuationSeparator" w:id="0">
    <w:p w14:paraId="3F86F11F" w14:textId="77777777" w:rsidR="00187B83" w:rsidRDefault="00187B83" w:rsidP="00187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981769" w14:textId="77777777" w:rsidR="00187B83" w:rsidRDefault="00187B83" w:rsidP="00187B83">
      <w:r>
        <w:separator/>
      </w:r>
    </w:p>
  </w:footnote>
  <w:footnote w:type="continuationSeparator" w:id="0">
    <w:p w14:paraId="116992F6" w14:textId="77777777" w:rsidR="00187B83" w:rsidRDefault="00187B83" w:rsidP="00187B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B5C"/>
    <w:rsid w:val="00016DF3"/>
    <w:rsid w:val="00045C12"/>
    <w:rsid w:val="00163578"/>
    <w:rsid w:val="00187B83"/>
    <w:rsid w:val="005104C8"/>
    <w:rsid w:val="00554C37"/>
    <w:rsid w:val="005D7413"/>
    <w:rsid w:val="005F3B98"/>
    <w:rsid w:val="006B7C5D"/>
    <w:rsid w:val="00A64966"/>
    <w:rsid w:val="00AC3B5C"/>
    <w:rsid w:val="00C849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9A6289"/>
  <w15:chartTrackingRefBased/>
  <w15:docId w15:val="{EC56A074-1741-4D12-9CA1-A3654F00E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7B83"/>
    <w:pPr>
      <w:tabs>
        <w:tab w:val="center" w:pos="4252"/>
        <w:tab w:val="right" w:pos="8504"/>
      </w:tabs>
      <w:snapToGrid w:val="0"/>
    </w:pPr>
  </w:style>
  <w:style w:type="character" w:customStyle="1" w:styleId="a4">
    <w:name w:val="ヘッダー (文字)"/>
    <w:basedOn w:val="a0"/>
    <w:link w:val="a3"/>
    <w:uiPriority w:val="99"/>
    <w:rsid w:val="00187B83"/>
  </w:style>
  <w:style w:type="paragraph" w:styleId="a5">
    <w:name w:val="footer"/>
    <w:basedOn w:val="a"/>
    <w:link w:val="a6"/>
    <w:uiPriority w:val="99"/>
    <w:unhideWhenUsed/>
    <w:rsid w:val="00187B83"/>
    <w:pPr>
      <w:tabs>
        <w:tab w:val="center" w:pos="4252"/>
        <w:tab w:val="right" w:pos="8504"/>
      </w:tabs>
      <w:snapToGrid w:val="0"/>
    </w:pPr>
  </w:style>
  <w:style w:type="character" w:customStyle="1" w:styleId="a6">
    <w:name w:val="フッター (文字)"/>
    <w:basedOn w:val="a0"/>
    <w:link w:val="a5"/>
    <w:uiPriority w:val="99"/>
    <w:rsid w:val="00187B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73563-5A59-47D6-9EDE-72D1E0EF0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74</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横田保育所横田保育所</dc:creator>
  <cp:keywords/>
  <dc:description/>
  <cp:lastModifiedBy>谷山 直子</cp:lastModifiedBy>
  <cp:revision>3</cp:revision>
  <dcterms:created xsi:type="dcterms:W3CDTF">2022-10-17T06:19:00Z</dcterms:created>
  <dcterms:modified xsi:type="dcterms:W3CDTF">2022-10-17T07:21:00Z</dcterms:modified>
</cp:coreProperties>
</file>