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八川幼児園　「かまで稲刈りがんばったよ！」</w:t>
      </w:r>
    </w:p>
    <w:p>
      <w:pPr>
        <w:pStyle w:val="0"/>
        <w:rPr>
          <w:rFonts w:hint="eastAsia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　　　　　　　　　</w:t>
      </w:r>
      <w:bookmarkStart w:id="0" w:name="_GoBack"/>
      <w:bookmarkEnd w:id="0"/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9</w:t>
      </w:r>
      <w:r>
        <w:rPr>
          <w:rFonts w:hint="eastAsia" w:ascii="HG丸ｺﾞｼｯｸM-PRO" w:hAnsi="HG丸ｺﾞｼｯｸM-PRO" w:eastAsia="HG丸ｺﾞｼｯｸM-PRO"/>
          <w:sz w:val="22"/>
        </w:rPr>
        <w:t>月</w:t>
      </w:r>
      <w:r>
        <w:rPr>
          <w:rFonts w:hint="eastAsia" w:ascii="HG丸ｺﾞｼｯｸM-PRO" w:hAnsi="HG丸ｺﾞｼｯｸM-PRO" w:eastAsia="HG丸ｺﾞｼｯｸM-PRO"/>
          <w:sz w:val="22"/>
        </w:rPr>
        <w:t>28</w:t>
      </w:r>
      <w:r>
        <w:rPr>
          <w:rFonts w:hint="eastAsia" w:ascii="HG丸ｺﾞｼｯｸM-PRO" w:hAnsi="HG丸ｺﾞｼｯｸM-PRO" w:eastAsia="HG丸ｺﾞｼｯｸM-PRO"/>
          <w:sz w:val="22"/>
        </w:rPr>
        <w:t>日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Lines="0" w:beforeAutospacing="0" w:after="240" w:afterLines="0" w:afterAutospacing="0" w:line="288" w:lineRule="atLeast"/>
        <w:ind w:left="75" w:right="75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28"/>
        </w:rPr>
        <w:t>秋晴れの中、地域の方、八川小学生と稲刈りをしました。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Lines="0" w:beforeAutospacing="0" w:after="240" w:afterLines="0" w:afterAutospacing="0" w:line="288" w:lineRule="atLeast"/>
        <w:ind w:left="75" w:right="75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28"/>
        </w:rPr>
        <w:t>地域の方に教わり、鎌で刈る作業や稲を束ねる作業を体験しました。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Lines="0" w:beforeAutospacing="0" w:after="240" w:afterLines="0" w:afterAutospacing="0" w:line="288" w:lineRule="atLeast"/>
        <w:ind w:left="75" w:right="75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28"/>
        </w:rPr>
        <w:t>もうすぐ脱穀も行う予定です。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Lines="0" w:beforeAutospacing="0" w:after="240" w:afterLines="0" w:afterAutospacing="0" w:line="288" w:lineRule="atLeast"/>
        <w:ind w:left="75" w:right="75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28"/>
        </w:rPr>
        <w:t>苗からお米になるまで、たくさんの手間がかかっています。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8"/>
        </w:rPr>
        <w:t>みんなで育てた新米を食べられる日が楽しみです。</w:t>
      </w:r>
    </w:p>
    <w:p>
      <w:pPr>
        <w:pStyle w:val="0"/>
        <w:rPr>
          <w:rFonts w:hint="eastAsia" w:ascii="HG丸ｺﾞｼｯｸM-PRO" w:hAnsi="HG丸ｺﾞｼｯｸM-PRO" w:eastAsia="HG丸ｺﾞｼｯｸM-PRO"/>
          <w:sz w:val="2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0"/>
        </w:rPr>
      </w:pPr>
      <w:r>
        <w:rPr>
          <w:rFonts w:hint="eastAsia"/>
        </w:rPr>
        <w:drawing>
          <wp:inline distT="0" distB="0" distL="203200" distR="203200">
            <wp:extent cx="4681855" cy="312420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 w:ascii="HG丸ｺﾞｼｯｸM-PRO" w:hAnsi="HG丸ｺﾞｼｯｸM-PRO" w:eastAsia="HG丸ｺﾞｼｯｸM-PRO"/>
          <w:sz w:val="2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0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vr_viewContents_t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メイリオ" w:hAnsi="メイリオ" w:eastAsia="メイリオ"/>
      <w:dstrike w:val="0"/>
      <w:color w:val="3D3F43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table"/>
    <w:basedOn w:val="11"/>
    <w:next w:val="18"/>
    <w:link w:val="0"/>
    <w:uiPriority w:val="0"/>
    <w:tblPr>
      <w:tblStyleRowBandSize w:val="1"/>
      <w:tblStyleColBandSize w:val="1"/>
    </w:tblPr>
    <w:trPr/>
    <w:tcPr/>
  </w:style>
  <w:style w:type="table" w:styleId="19" w:customStyle="1">
    <w:name w:val="vr_contentArea"/>
    <w:basedOn w:val="11"/>
    <w:next w:val="19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2</Words>
  <Characters>146</Characters>
  <Application>JUST Note</Application>
  <Lines>11</Lines>
  <Paragraphs>8</Paragraphs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谷山 直子</dc:creator>
  <cp:lastModifiedBy>谷山 直子</cp:lastModifiedBy>
  <dcterms:created xsi:type="dcterms:W3CDTF">2020-09-10T02:26:00Z</dcterms:created>
  <dcterms:modified xsi:type="dcterms:W3CDTF">2020-10-09T04:56:51Z</dcterms:modified>
  <cp:revision>1</cp:revision>
</cp:coreProperties>
</file>