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</w:t>
      </w:r>
    </w:p>
    <w:tbl>
      <w:tblPr>
        <w:tblStyle w:val="21"/>
        <w:tblW w:w="8532" w:type="dxa"/>
        <w:tblInd w:w="0" w:type="dxa"/>
        <w:tblLayout w:type="fixed"/>
        <w:tblLook w:firstRow="0" w:lastRow="0" w:firstColumn="1" w:lastColumn="0" w:noHBand="0" w:noVBand="1" w:val="0480"/>
      </w:tblPr>
      <w:tblGrid>
        <w:gridCol w:w="1384"/>
        <w:gridCol w:w="425"/>
        <w:gridCol w:w="851"/>
        <w:gridCol w:w="1134"/>
        <w:gridCol w:w="4738"/>
      </w:tblGrid>
      <w:tr>
        <w:trPr>
          <w:trHeight w:val="477" w:hRule="atLeas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許可第　　　号</w:t>
            </w:r>
          </w:p>
        </w:tc>
        <w:tc>
          <w:tcPr>
            <w:tcW w:w="6723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74" w:hRule="atLeast"/>
        </w:trPr>
        <w:tc>
          <w:tcPr>
            <w:tcW w:w="8532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亀嵩基幹集落センター使用申請書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firstLine="2415" w:firstLineChars="115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使用者住所</w:t>
            </w:r>
            <w:r>
              <w:rPr>
                <w:rFonts w:hint="eastAsia"/>
              </w:rPr>
              <w:t>（団体名）</w:t>
            </w:r>
            <w:r>
              <w:rPr>
                <w:rFonts w:hint="eastAsia"/>
              </w:rPr>
              <w:t xml:space="preserve">                             </w:t>
            </w:r>
          </w:p>
          <w:p>
            <w:pPr>
              <w:pStyle w:val="0"/>
              <w:ind w:firstLine="2415" w:firstLineChars="115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話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 xml:space="preserve">                                       </w:t>
            </w:r>
          </w:p>
          <w:p>
            <w:pPr>
              <w:pStyle w:val="0"/>
              <w:ind w:firstLine="2415" w:firstLineChars="115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職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                       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kern w:val="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kern w:val="0"/>
                <w:position w:val="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下記により亀嵩基幹集落センターを使用いたしたく申請します。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117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231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47625</wp:posOffset>
                      </wp:positionV>
                      <wp:extent cx="304800" cy="28575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3.75pt;mso-position-vertical-relative:text;mso-position-horizontal-relative:text;v-text-anchor:top;position:absolute;height:22.5pt;mso-wrap-distance-top:0pt;width:24pt;mso-wrap-distance-left:9pt;margin-left:204.05pt;z-index:4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47625</wp:posOffset>
                      </wp:positionV>
                      <wp:extent cx="304800" cy="28575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3.75pt;mso-position-vertical-relative:text;mso-position-horizontal-relative:text;v-text-anchor:top;position:absolute;height:22.5pt;mso-wrap-distance-top:0pt;width:24pt;mso-wrap-distance-left:9pt;margin-left:25.55pt;z-index:3;" o:spid="_x0000_s1027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60" w:lineRule="auto"/>
              <w:rPr>
                <w:rFonts w:hint="default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57150</wp:posOffset>
                      </wp:positionV>
                      <wp:extent cx="333375" cy="295275"/>
                      <wp:effectExtent l="0" t="0" r="635" b="63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4.5pt;mso-position-vertical-relative:text;mso-position-horizontal-relative:text;v-text-anchor:top;position:absolute;height:23.25pt;mso-wrap-distance-top:0pt;width:26.25pt;mso-wrap-distance-left:9pt;margin-left:204.4pt;z-index:6;" o:spid="_x0000_s1028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38100</wp:posOffset>
                      </wp:positionV>
                      <wp:extent cx="333375" cy="295275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3pt;mso-position-vertical-relative:text;mso-position-horizontal-relative:text;v-text-anchor:top;position:absolute;height:23.25pt;mso-wrap-distance-top:0pt;width:26.25pt;mso-wrap-distance-left:9pt;margin-left:25.9pt;z-index:5;" o:spid="_x0000_s1029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午　　　　時　　　　分から　　　　午　　　　時　　　　分　迄</w:t>
            </w:r>
          </w:p>
        </w:tc>
      </w:tr>
      <w:tr>
        <w:trPr>
          <w:trHeight w:val="1481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-6985</wp:posOffset>
                      </wp:positionV>
                      <wp:extent cx="809625" cy="962025"/>
                      <wp:effectExtent l="0" t="0" r="635" b="635"/>
                      <wp:wrapNone/>
                      <wp:docPr id="1030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096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8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使用場所＊使用室を○で囲む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0.55000000000000004pt;mso-position-vertical-relative:text;mso-position-horizontal-relative:text;v-text-anchor:top;position:absolute;height:75.75pt;mso-wrap-distance-top:0pt;width:63.75pt;mso-wrap-distance-left:9pt;margin-left:-1.8pt;z-index:7;" o:spid="_x0000_s1030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18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使用場所＊使用室を○で囲む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17780</wp:posOffset>
                      </wp:positionV>
                      <wp:extent cx="323850" cy="914400"/>
                      <wp:effectExtent l="0" t="0" r="635" b="63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385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集落センター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.4pt;mso-position-vertical-relative:text;mso-position-horizontal-relative:text;v-text-anchor:middle;position:absolute;height:72pt;mso-wrap-distance-top:0pt;width:25.5pt;mso-wrap-distance-left:9pt;margin-left:62.15pt;z-index:2;" o:spid="_x0000_s1031" o:allowincell="t" o:allowoverlap="t" filled="f" stroked="f" strokeweight="0.75pt" o:spt="202" type="#_x0000_t202">
                      <v:fill/>
                      <v:stroke miterlimit="8"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集落センター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6350</wp:posOffset>
                      </wp:positionV>
                      <wp:extent cx="4248150" cy="923925"/>
                      <wp:effectExtent l="0" t="0" r="635" b="635"/>
                      <wp:wrapNone/>
                      <wp:docPr id="1032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4815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5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ind w:left="0" w:leftChars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①講義室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②休養室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③創作活動室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④調理実習室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76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⑤図書室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資料室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⑥研修室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⑦会議室（和１）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⑧会議室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2 )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⑨冷暖房器具　　　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0.5pt;mso-position-vertical-relative:text;mso-position-horizontal-relative:text;v-text-anchor:top;position:absolute;height:72.75pt;mso-wrap-distance-top:0pt;width:334.5pt;mso-wrap-distance-left:9pt;margin-left:-3.1pt;z-index:8;" o:spid="_x0000_s1032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0"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①講義室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②休養室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③創作活動室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　④調理実習室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⑤図書室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資料室</w:t>
                            </w:r>
                            <w:r>
                              <w:rPr>
                                <w:rFonts w:hint="eastAsia"/>
                              </w:rPr>
                              <w:t xml:space="preserve">)   </w:t>
                            </w:r>
                            <w:r>
                              <w:rPr>
                                <w:rFonts w:hint="eastAsia"/>
                              </w:rPr>
                              <w:t>⑥研修室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⑦会議室（和１）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⑧会議室</w:t>
                            </w:r>
                            <w:r>
                              <w:rPr>
                                <w:rFonts w:hint="eastAsia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</w:rPr>
                              <w:t>2 )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⑨冷暖房器具　　　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男　　　人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女　　　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spacing w:val="52"/>
                <w:kern w:val="0"/>
                <w:fitText w:val="1155" w:id="1"/>
              </w:rPr>
              <w:t>基本料</w:t>
            </w:r>
            <w:r>
              <w:rPr>
                <w:rFonts w:hint="eastAsia"/>
                <w:spacing w:val="1"/>
                <w:kern w:val="0"/>
                <w:fitText w:val="1155" w:id="1"/>
              </w:rPr>
              <w:t>金</w:t>
            </w:r>
            <w:r>
              <w:rPr>
                <w:rFonts w:hint="eastAsia"/>
                <w:kern w:val="0"/>
              </w:rPr>
              <w:t>　　　　　　　　　円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円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(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）室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spacing w:val="13"/>
                <w:kern w:val="0"/>
                <w:fitText w:val="1155" w:id="2"/>
              </w:rPr>
              <w:t>冷暖房器</w:t>
            </w:r>
            <w:r>
              <w:rPr>
                <w:rFonts w:hint="eastAsia"/>
                <w:spacing w:val="0"/>
                <w:kern w:val="0"/>
                <w:fitText w:val="1155" w:id="2"/>
              </w:rPr>
              <w:t>具</w:t>
            </w:r>
            <w:r>
              <w:rPr>
                <w:rFonts w:hint="eastAsia"/>
              </w:rPr>
              <w:t>（　　　）台　　　　円</w:t>
            </w:r>
          </w:p>
        </w:tc>
      </w:tr>
      <w:tr>
        <w:trPr>
          <w:trHeight w:val="403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66" w:hRule="atLeast"/>
        </w:trPr>
        <w:tc>
          <w:tcPr>
            <w:tcW w:w="8532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2"/>
              </w:numPr>
              <w:spacing w:line="276" w:lineRule="auto"/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使用する際は、この許可書を提出して下さい。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使用後は、その旨を係員（警備員）に連絡して下さい。</w:t>
            </w:r>
          </w:p>
          <w:p>
            <w:pPr>
              <w:pStyle w:val="15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使用後は、使用者において清掃し現状に復して下さい。</w:t>
            </w: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号の</w:t>
      </w:r>
      <w:r>
        <w:rPr>
          <w:rFonts w:hint="eastAsia"/>
          <w:sz w:val="20"/>
        </w:rPr>
        <w:t>2</w:t>
      </w:r>
    </w:p>
    <w:tbl>
      <w:tblPr>
        <w:tblStyle w:val="21"/>
        <w:tblW w:w="8532" w:type="dxa"/>
        <w:tblInd w:w="0" w:type="dxa"/>
        <w:tblLayout w:type="fixed"/>
        <w:tblLook w:firstRow="0" w:lastRow="0" w:firstColumn="1" w:lastColumn="0" w:noHBand="0" w:noVBand="1" w:val="0480"/>
      </w:tblPr>
      <w:tblGrid>
        <w:gridCol w:w="1384"/>
        <w:gridCol w:w="425"/>
        <w:gridCol w:w="851"/>
        <w:gridCol w:w="1134"/>
        <w:gridCol w:w="4738"/>
      </w:tblGrid>
      <w:tr>
        <w:trPr>
          <w:trHeight w:val="477" w:hRule="atLeas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許可第　　　号</w:t>
            </w:r>
          </w:p>
        </w:tc>
        <w:tc>
          <w:tcPr>
            <w:tcW w:w="6723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774" w:hRule="atLeast"/>
        </w:trPr>
        <w:tc>
          <w:tcPr>
            <w:tcW w:w="8532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亀嵩基幹集落センター使用許可書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ind w:firstLine="2415" w:firstLineChars="115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使用者住所</w:t>
            </w:r>
            <w:r>
              <w:rPr>
                <w:rFonts w:hint="eastAsia"/>
              </w:rPr>
              <w:t>（団体名）</w:t>
            </w:r>
            <w:r>
              <w:rPr>
                <w:rFonts w:hint="eastAsia"/>
              </w:rPr>
              <w:t xml:space="preserve">                             </w:t>
            </w:r>
          </w:p>
          <w:p>
            <w:pPr>
              <w:pStyle w:val="0"/>
              <w:ind w:firstLine="2415" w:firstLineChars="115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話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号</w:t>
            </w:r>
            <w:r>
              <w:rPr>
                <w:rFonts w:hint="eastAsia"/>
                <w:kern w:val="0"/>
              </w:rPr>
              <w:t xml:space="preserve">                                       </w:t>
            </w:r>
          </w:p>
          <w:p>
            <w:pPr>
              <w:pStyle w:val="0"/>
              <w:ind w:firstLine="2415" w:firstLineChars="115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職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                       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kern w:val="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kern w:val="0"/>
                <w:position w:val="1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ind w:firstLine="600" w:firstLineChars="3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日付で申請のあった亀嵩基幹集落センターの使用を次の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とおり許可します。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989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231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47625</wp:posOffset>
                      </wp:positionV>
                      <wp:extent cx="304800" cy="285750"/>
                      <wp:effectExtent l="0" t="0" r="635" b="635"/>
                      <wp:wrapNone/>
                      <wp:docPr id="1033" name="テキスト ボックス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style="mso-wrap-distance-right:9pt;mso-wrap-distance-bottom:0pt;margin-top:3.75pt;mso-position-vertical-relative:text;mso-position-horizontal-relative:text;v-text-anchor:top;position:absolute;height:22.5pt;mso-wrap-distance-top:0pt;width:24pt;mso-wrap-distance-left:9pt;margin-left:204.05pt;z-index:11;" o:spid="_x0000_s1033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47625</wp:posOffset>
                      </wp:positionV>
                      <wp:extent cx="304800" cy="285750"/>
                      <wp:effectExtent l="0" t="0" r="635" b="635"/>
                      <wp:wrapNone/>
                      <wp:docPr id="1034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3.75pt;mso-position-vertical-relative:text;mso-position-horizontal-relative:text;v-text-anchor:top;position:absolute;height:22.5pt;mso-wrap-distance-top:0pt;width:24pt;mso-wrap-distance-left:9pt;margin-left:25.55pt;z-index:10;" o:spid="_x0000_s1034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60" w:lineRule="auto"/>
              <w:rPr>
                <w:rFonts w:hint="default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57150</wp:posOffset>
                      </wp:positionV>
                      <wp:extent cx="333375" cy="295275"/>
                      <wp:effectExtent l="0" t="0" r="635" b="635"/>
                      <wp:wrapNone/>
                      <wp:docPr id="1035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4.5pt;mso-position-vertical-relative:text;mso-position-horizontal-relative:text;v-text-anchor:top;position:absolute;height:23.25pt;mso-wrap-distance-top:0pt;width:26.25pt;mso-wrap-distance-left:9pt;margin-left:204.4pt;z-index:13;" o:spid="_x0000_s1035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38100</wp:posOffset>
                      </wp:positionV>
                      <wp:extent cx="333375" cy="295275"/>
                      <wp:effectExtent l="0" t="0" r="635" b="635"/>
                      <wp:wrapNone/>
                      <wp:docPr id="103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3pt;mso-position-vertical-relative:text;mso-position-horizontal-relative:text;v-text-anchor:top;position:absolute;height:23.25pt;mso-wrap-distance-top:0pt;width:26.25pt;mso-wrap-distance-left:9pt;margin-left:25.9pt;z-index:12;" o:spid="_x0000_s1036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　午　　　　時　　　　分から　　　　午　　　　時　　　　分　迄</w:t>
            </w:r>
          </w:p>
        </w:tc>
      </w:tr>
      <w:tr>
        <w:trPr>
          <w:trHeight w:val="1481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-6985</wp:posOffset>
                      </wp:positionV>
                      <wp:extent cx="809625" cy="962025"/>
                      <wp:effectExtent l="0" t="0" r="635" b="635"/>
                      <wp:wrapNone/>
                      <wp:docPr id="103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096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8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使用場所＊使用室を○で囲む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0.55000000000000004pt;mso-position-vertical-relative:text;mso-position-horizontal-relative:text;v-text-anchor:top;position:absolute;height:75.75pt;mso-wrap-distance-top:0pt;width:63.75pt;mso-wrap-distance-left:9pt;margin-left:-1.8pt;z-index:14;" o:spid="_x0000_s1037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18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使用場所＊使用室を○で囲む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17780</wp:posOffset>
                      </wp:positionV>
                      <wp:extent cx="323850" cy="914400"/>
                      <wp:effectExtent l="0" t="0" r="635" b="635"/>
                      <wp:wrapNone/>
                      <wp:docPr id="103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2385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集落センター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.4pt;mso-position-vertical-relative:text;mso-position-horizontal-relative:text;v-text-anchor:middle;position:absolute;height:72pt;mso-wrap-distance-top:0pt;width:25.5pt;mso-wrap-distance-left:9pt;margin-left:62.15pt;z-index:9;" o:spid="_x0000_s1038" o:allowincell="t" o:allowoverlap="t" filled="f" stroked="f" strokeweight="0.75pt" o:spt="202" type="#_x0000_t202">
                      <v:fill/>
                      <v:stroke miterlimit="8"/>
                      <v:textbox style="layout-flow:vertical-ideographic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集落センター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6350</wp:posOffset>
                      </wp:positionV>
                      <wp:extent cx="4248150" cy="923925"/>
                      <wp:effectExtent l="0" t="0" r="635" b="635"/>
                      <wp:wrapNone/>
                      <wp:docPr id="103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4815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5"/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ind w:left="0" w:leftChars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①講義室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②休養室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③創作活動室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④調理実習室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76" w:lineRule="auto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⑤図書室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資料室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⑥研修室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⑦会議室（和１）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⑧会議室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2 )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⑨冷暖房器具　　　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0.5pt;mso-position-vertical-relative:text;mso-position-horizontal-relative:text;v-text-anchor:top;position:absolute;height:72.75pt;mso-wrap-distance-top:0pt;width:334.5pt;mso-wrap-distance-left:9pt;margin-left:-3.1pt;z-index:15;" o:spid="_x0000_s1039" o:allowincell="t" o:allowoverlap="t" filled="f" stroked="f" strokeweight="0.75pt" o:spt="202" type="#_x0000_t202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15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0"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①講義室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②休養室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③創作活動室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　④調理実習室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⑤図書室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資料室</w:t>
                            </w:r>
                            <w:r>
                              <w:rPr>
                                <w:rFonts w:hint="eastAsia"/>
                              </w:rPr>
                              <w:t xml:space="preserve">)   </w:t>
                            </w:r>
                            <w:r>
                              <w:rPr>
                                <w:rFonts w:hint="eastAsia"/>
                              </w:rPr>
                              <w:t>⑥研修室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⑦会議室（和１）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⑧会議室</w:t>
                            </w:r>
                            <w:r>
                              <w:rPr>
                                <w:rFonts w:hint="eastAsia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</w:rPr>
                              <w:t>2 )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⑨冷暖房器具　　　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参集人員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男　　　人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女　　　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4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spacing w:val="52"/>
                <w:kern w:val="0"/>
                <w:fitText w:val="1155" w:id="3"/>
              </w:rPr>
              <w:t>基本料</w:t>
            </w:r>
            <w:r>
              <w:rPr>
                <w:rFonts w:hint="eastAsia"/>
                <w:spacing w:val="1"/>
                <w:kern w:val="0"/>
                <w:fitText w:val="1155" w:id="3"/>
              </w:rPr>
              <w:t>金</w:t>
            </w:r>
            <w:r>
              <w:rPr>
                <w:rFonts w:hint="eastAsia"/>
                <w:kern w:val="0"/>
              </w:rPr>
              <w:t>　　　　　　　　　円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円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(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）室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spacing w:val="13"/>
                <w:kern w:val="0"/>
                <w:fitText w:val="1155" w:id="4"/>
              </w:rPr>
              <w:t>冷暖房器</w:t>
            </w:r>
            <w:r>
              <w:rPr>
                <w:rFonts w:hint="eastAsia"/>
                <w:spacing w:val="0"/>
                <w:kern w:val="0"/>
                <w:fitText w:val="1155" w:id="4"/>
              </w:rPr>
              <w:t>具</w:t>
            </w:r>
            <w:r>
              <w:rPr>
                <w:rFonts w:hint="eastAsia"/>
              </w:rPr>
              <w:t>（　　　）台　　　　円</w:t>
            </w:r>
          </w:p>
        </w:tc>
      </w:tr>
      <w:tr>
        <w:trPr>
          <w:trHeight w:val="403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55" w:hRule="atLeast"/>
        </w:trPr>
        <w:tc>
          <w:tcPr>
            <w:tcW w:w="138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714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2" w:hRule="atLeast"/>
        </w:trPr>
        <w:tc>
          <w:tcPr>
            <w:tcW w:w="8532" w:type="dxa"/>
            <w:gridSpan w:val="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10"/>
              <w:rPr>
                <w:rFonts w:hint="default"/>
              </w:rPr>
            </w:pPr>
            <w:r>
              <w:rPr>
                <w:rFonts w:hint="eastAsia"/>
              </w:rPr>
              <w:t>１．使用する際は、この許可書を提出して下さい。</w:t>
            </w:r>
          </w:p>
          <w:p>
            <w:pPr>
              <w:pStyle w:val="15"/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使用後は、その旨を係員（警備員）に連絡して下さい。</w:t>
            </w:r>
          </w:p>
          <w:p>
            <w:pPr>
              <w:pStyle w:val="15"/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使用後は、使用者において清掃し現状に復して下さい。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0319" w:h="14572"/>
      <w:pgMar w:top="1021" w:right="567" w:bottom="79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C22BB6"/>
    <w:lvl w:ilvl="0" w:tplc="7AD60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7BE9A2E"/>
    <w:lvl w:ilvl="0" w:tplc="4814A326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0000003"/>
    <w:multiLevelType w:val="hybridMultilevel"/>
    <w:tmpl w:val="07EA0A38"/>
    <w:lvl w:ilvl="0" w:tplc="1F7066B8">
      <w:start w:val="2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No Spacing"/>
    <w:next w:val="18"/>
    <w:link w:val="0"/>
    <w:uiPriority w:val="0"/>
    <w:qFormat/>
    <w:pPr>
      <w:widowControl w:val="0"/>
      <w:jc w:val="both"/>
    </w:pPr>
    <w:rPr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4</Pages>
  <Words>8</Words>
  <Characters>882</Characters>
  <Application>JUST Note</Application>
  <Lines>147</Lines>
  <Paragraphs>98</Paragraphs>
  <CharactersWithSpaces>1572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k20004</cp:lastModifiedBy>
  <cp:lastPrinted>2024-06-28T00:02:10Z</cp:lastPrinted>
  <dcterms:created xsi:type="dcterms:W3CDTF">2015-05-21T08:03:00Z</dcterms:created>
  <dcterms:modified xsi:type="dcterms:W3CDTF">2024-06-28T00:29:08Z</dcterms:modified>
  <cp:revision>20</cp:revision>
</cp:coreProperties>
</file>